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8"/>
        <w:gridCol w:w="1127"/>
      </w:tblGrid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ОМСУ, РОИВ, для мэрии г.Улан-Удэ структурное подразделение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49.45pt;height:18.15pt" o:ole="">
                  <v:imagedata r:id="rId5" o:title=""/>
                </v:shape>
                <w:control r:id="rId6" w:name="DefaultOcxName" w:shapeid="_x0000_i1102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набора показателей, не изменять!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101" type="#_x0000_t75" style="width:49.45pt;height:18.15pt" o:ole="">
                  <v:imagedata r:id="rId7" o:title=""/>
                </v:shape>
                <w:control r:id="rId8" w:name="DefaultOcxName1" w:shapeid="_x0000_i1101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сведений полученных от ФОИВ в бумажной форме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100" type="#_x0000_t75" style="width:53.2pt;height:18.15pt" o:ole="">
                  <v:imagedata r:id="rId9" o:title=""/>
                </v:shape>
                <w:control r:id="rId10" w:name="DefaultOcxName2" w:shapeid="_x0000_i1100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сведений полученных от ФОИВ в электронной форме * </w:t>
            </w:r>
          </w:p>
        </w:tc>
        <w:bookmarkStart w:id="0" w:name="_GoBack"/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147" type="#_x0000_t75" style="width:53.2pt;height:18.15pt" o:ole="">
                  <v:imagedata r:id="rId11" o:title=""/>
                </v:shape>
                <w:control r:id="rId12" w:name="DefaultOcxName3" w:shapeid="_x0000_i1147"/>
              </w:object>
            </w:r>
            <w:bookmarkEnd w:id="0"/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сведений предоставляемых в ФОИВ в бумажной форме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98" type="#_x0000_t75" style="width:53.2pt;height:18.15pt" o:ole="">
                  <v:imagedata r:id="rId13" o:title=""/>
                </v:shape>
                <w:control r:id="rId14" w:name="DefaultOcxName4" w:shapeid="_x0000_i1098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сведений предоставляемых в ФОИВ в электронной форме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97" type="#_x0000_t75" style="width:53.2pt;height:18.15pt" o:ole="">
                  <v:imagedata r:id="rId15" o:title=""/>
                </v:shape>
                <w:control r:id="rId16" w:name="DefaultOcxName5" w:shapeid="_x0000_i1097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Принято заявлений на оказание услуги очно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96" type="#_x0000_t75" style="width:53.2pt;height:18.15pt" o:ole="">
                  <v:imagedata r:id="rId17" o:title=""/>
                </v:shape>
                <w:control r:id="rId18" w:name="DefaultOcxName6" w:shapeid="_x0000_i1096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Принято заявлений на оказание услуги с ЕПГУ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95" type="#_x0000_t75" style="width:53.2pt;height:18.15pt" o:ole="">
                  <v:imagedata r:id="rId19" o:title=""/>
                </v:shape>
                <w:control r:id="rId20" w:name="DefaultOcxName7" w:shapeid="_x0000_i1095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Принято заявлений на оказание услуги из МФЦ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94" type="#_x0000_t75" style="width:53.2pt;height:18.15pt" o:ole="">
                  <v:imagedata r:id="rId21" o:title=""/>
                </v:shape>
                <w:control r:id="rId22" w:name="DefaultOcxName8" w:shapeid="_x0000_i1094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зарегистрированных инцидентов в службе поддержки ЕПГУ о неработоспособности ЕПГУ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93" type="#_x0000_t75" style="width:53.2pt;height:18.15pt" o:ole="">
                  <v:imagedata r:id="rId23" o:title=""/>
                </v:shape>
                <w:control r:id="rId24" w:name="DefaultOcxName9" w:shapeid="_x0000_i1093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зарегистрированных инцидентов в службе поддержки ЕПГУ о неработоспособности СМЭВ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92" type="#_x0000_t75" style="width:53.2pt;height:18.15pt" o:ole="">
                  <v:imagedata r:id="rId25" o:title=""/>
                </v:shape>
                <w:control r:id="rId26" w:name="DefaultOcxName10" w:shapeid="_x0000_i1092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зарегистрированных инцидентов в службе поддержки ЕПГУ о неработоспособности СОГУ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91" type="#_x0000_t75" style="width:53.2pt;height:18.15pt" o:ole="">
                  <v:imagedata r:id="rId27" o:title=""/>
                </v:shape>
                <w:control r:id="rId28" w:name="DefaultOcxName11" w:shapeid="_x0000_i1091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зарегистрированных инцидентов в службе поддержки ЕПГУ (или техподдержки Интегратора) о неработоспособности ведомственной ИС оказания услуг (не СОГУ)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90" type="#_x0000_t75" style="width:53.2pt;height:18.15pt" o:ole="">
                  <v:imagedata r:id="rId29" o:title=""/>
                </v:shape>
                <w:control r:id="rId30" w:name="DefaultOcxName12" w:shapeid="_x0000_i1090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Задание назначено пользователю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416"/>
            </w:tblGrid>
            <w:tr w:rsidR="00470E98" w:rsidRPr="00D3318E">
              <w:tc>
                <w:tcPr>
                  <w:tcW w:w="44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1"/>
                  </w:tblGrid>
                  <w:tr w:rsidR="00470E98" w:rsidRPr="00D331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E98" w:rsidRPr="00D3318E" w:rsidRDefault="00470E98" w:rsidP="00470E98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31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Администрация МО Муйский район; </w:t>
                        </w:r>
                      </w:p>
                    </w:tc>
                  </w:tr>
                </w:tbl>
                <w:p w:rsidR="00470E98" w:rsidRPr="00D3318E" w:rsidRDefault="00470E98" w:rsidP="00470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70E98" w:rsidRPr="00D3318E" w:rsidRDefault="00470E98" w:rsidP="00470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318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1D0949" wp14:editId="5CF9DFB4">
                        <wp:extent cx="152400" cy="152400"/>
                        <wp:effectExtent l="0" t="0" r="0" b="0"/>
                        <wp:docPr id="9" name="Рисунок 9" descr="Проверить имена">
                          <a:hlinkClick xmlns:a="http://schemas.openxmlformats.org/drawingml/2006/main" r:id="rId31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оверить имена">
                                  <a:hlinkClick r:id="rId31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3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D3318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07E058" wp14:editId="3E3675A6">
                        <wp:extent cx="152400" cy="152400"/>
                        <wp:effectExtent l="0" t="0" r="0" b="0"/>
                        <wp:docPr id="8" name="Рисунок 8" descr="Обзор">
                          <a:hlinkClick xmlns:a="http://schemas.openxmlformats.org/drawingml/2006/main" r:id="rId31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зор">
                                  <a:hlinkClick r:id="rId31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0E98" w:rsidRPr="00D3318E">
              <w:tc>
                <w:tcPr>
                  <w:tcW w:w="0" w:type="auto"/>
                  <w:gridSpan w:val="2"/>
                  <w:vAlign w:val="center"/>
                  <w:hideMark/>
                </w:tcPr>
                <w:p w:rsidR="00470E98" w:rsidRPr="00D3318E" w:rsidRDefault="00470E98" w:rsidP="00470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Статус: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89" type="#_x0000_t75" style="width:49.45pt;height:18.15pt" o:ole="">
                  <v:imagedata r:id="rId34" o:title=""/>
                </v:shape>
                <w:control r:id="rId35" w:name="DefaultOcxName13" w:shapeid="_x0000_i1089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Принято заявлений на оказание услуги ОЧНО по услугам, ПЕРЕВЕДЕННЫМ в электронную форму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88" type="#_x0000_t75" style="width:53.2pt;height:18.15pt" o:ole="">
                  <v:imagedata r:id="rId36" o:title=""/>
                </v:shape>
                <w:control r:id="rId37" w:name="DefaultOcxName14" w:shapeid="_x0000_i1088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Принято заявлений на оказание услуги ОЧНО по услугам, НЕпереведенным в электронную форму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87" type="#_x0000_t75" style="width:53.2pt;height:18.15pt" o:ole="">
                  <v:imagedata r:id="rId38" o:title=""/>
                </v:shape>
                <w:control r:id="rId39" w:name="DefaultOcxName15" w:shapeid="_x0000_i1087"/>
              </w:objec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p w:rsidR="00470E98" w:rsidRPr="00D3318E" w:rsidRDefault="00470E98" w:rsidP="00470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Зарегистрировано при содействии органа власти граждан на ЕПГУ по процедуре упрощенной регистрации * </w:t>
            </w:r>
          </w:p>
        </w:tc>
        <w:tc>
          <w:tcPr>
            <w:tcW w:w="0" w:type="auto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990" w:dyaOrig="360">
                <v:shape id="_x0000_i1086" type="#_x0000_t75" style="width:53.2pt;height:18.15pt" o:ole="">
                  <v:imagedata r:id="rId40" o:title=""/>
                </v:shape>
                <w:control r:id="rId41" w:name="DefaultOcxName16" w:shapeid="_x0000_i1086"/>
              </w:object>
            </w: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письму Носкова П.Л. №01.08-023-И5527/14 от 29.08.2014 и по поручению от 31.07.2014 № 01.08-023-И4987/14</w:t>
            </w:r>
          </w:p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E98" w:rsidRPr="00D3318E" w:rsidRDefault="00470E98" w:rsidP="00470E98">
            <w:pPr>
              <w:spacing w:after="0" w:line="240" w:lineRule="auto"/>
              <w:ind w:left="-83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E98" w:rsidRPr="00D3318E" w:rsidRDefault="00470E98" w:rsidP="00470E98">
            <w:pPr>
              <w:spacing w:after="0" w:line="240" w:lineRule="auto"/>
              <w:ind w:left="-83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0E98" w:rsidRPr="00D3318E" w:rsidTr="00470E98">
        <w:trPr>
          <w:tblCellSpacing w:w="0" w:type="dxa"/>
        </w:trPr>
        <w:tc>
          <w:tcPr>
            <w:tcW w:w="4469" w:type="pct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9"/>
              <w:gridCol w:w="829"/>
            </w:tblGrid>
            <w:tr w:rsidR="00470E98" w:rsidRPr="00D3318E"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Предоставление выписки из Реестра муниципального имущества,3,0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Оформление документов при передаче жилых помещений в собственность граждан,3,0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Регистрация и учет граждан, имеющих право на получение социальных выплат, для приобретения жилья в связи с переселением из районов Крайнего Севера и приравненных к ним местностям,5,0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Выдача справок по запросам граждан, 3,0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lastRenderedPageBreak/>
                    <w:t>Выдача разрешений на строительство, реконструкцию  объекта капитального строительства, объекта индивидуального жилищного строительства,3 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Присвоение и уточнение почтовых адресов на территории Муйского района, 5,0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Выдача разрешений о переводе  жилого помещения в нежилое помещение или нежилого помещения в жилое помещение, согласование переустройства и (или) перепланировки жилого помещения, 1,0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Выдача  разрешения на ввод в эксплуатацию объекта капитального строительства, объекта индивидуального жилищного строительства, 2,0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Подготовка и выдача градостроительного плана земельного участка застройщику, 3,0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Информационное  обеспечение граждан, органов государственной власти, органов местного самоуправления, организаций и общественных объединений, исполнению запросов российских и иностранных граждан, а также лиц без гражданства, связанных с реализацией их законных прав и свобод, оформление  в установленном порядке архивных справок, 61,0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Уведомительная регистрация коллективных договоров, 1,0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Организация и осуществление мероприятий по гражданской обороне, защите населения и территории Муйский района от чрезвычайных ситуаций 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средств, 171,0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Предоставление информации о времени и месте проведения культурно - досуговых и массовых мероприятий, 27,0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Предоставление информации о времени и месте проведения физкультурно - спортивных мероприятий на территории МО «Муйский район»,2,0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40,0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Зачисление в муниципальное образовательное учреждение, 38,0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полного образования, а также дополнительного образования в общеобразовательных учреждениях МО «Муйский район», 8,0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27,0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Выдача специального разрешения на движение транспортных средств, осуществляющих перевозки опасных, тяжеловесных и (или) крупногабаритных грузов по автомобильным дорогам местного значения городского поселения «Поселок Таксимо», 29,0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 xml:space="preserve">Заключение договора социального (специализированного) найма жилых помещений, </w:t>
                  </w:r>
                  <w:r w:rsidRPr="00D3318E">
                    <w:rPr>
                      <w:sz w:val="20"/>
                      <w:szCs w:val="20"/>
                    </w:rPr>
                    <w:lastRenderedPageBreak/>
                    <w:t>2,0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Организация библиотечного обслуживания населения, комплектование  и обеспечение сохранности библиотечных фондов, 642,0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Предоставление в аренду, постоянное (бессрочное) пользование земельных участков для строительства без проведения торгов, 12,0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Предоставление  земельных участков для индивидуального строительства, ведения личного подсобного хозяйства без проведения торгов, 10,0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Прием, рассмотрение предложений, заявлений, жалоб граждан, 46,0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Выдача выписки из похозяйственной книги, 33,0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Предоставление земельных участков в аренду, находящихся в государственной и муниципальной собственности физическим и юридическим лицам, 2,0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Приватизация имущества, находящегося в муниципальной собственности, 1,0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Предоставление выписки из Реестра, 1,0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Оформление договоров социального найма жилых помещений, 2,0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Оформление архивных справок, 1,0</w:t>
                  </w:r>
                </w:p>
                <w:p w:rsidR="00A6740C" w:rsidRPr="00D3318E" w:rsidRDefault="00A6740C" w:rsidP="00A6740C">
                  <w:pPr>
                    <w:rPr>
                      <w:sz w:val="20"/>
                      <w:szCs w:val="20"/>
                    </w:rPr>
                  </w:pPr>
                  <w:r w:rsidRPr="00D3318E">
                    <w:rPr>
                      <w:sz w:val="20"/>
                      <w:szCs w:val="20"/>
                    </w:rPr>
                    <w:t>Рассмотрение обращений граждан, 37,0</w:t>
                  </w:r>
                </w:p>
                <w:p w:rsidR="00470E98" w:rsidRPr="00D3318E" w:rsidRDefault="00470E98" w:rsidP="00470E98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0E98" w:rsidRPr="00D3318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470E98" w:rsidRPr="00D3318E" w:rsidRDefault="00470E98" w:rsidP="00470E9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31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Принято заявлений на оказание услуги из МФЦ по услугам, ПЕРЕВЕДЕННЫМ в электронную форму * </w:t>
                  </w:r>
                </w:p>
              </w:tc>
              <w:tc>
                <w:tcPr>
                  <w:tcW w:w="0" w:type="auto"/>
                  <w:hideMark/>
                </w:tcPr>
                <w:p w:rsidR="00470E98" w:rsidRPr="00D3318E" w:rsidRDefault="00470E98" w:rsidP="00470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3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990" w:dyaOrig="360">
                      <v:shape id="_x0000_i1084" type="#_x0000_t75" style="width:53.2pt;height:18.15pt" o:ole="">
                        <v:imagedata r:id="rId42" o:title=""/>
                      </v:shape>
                      <w:control r:id="rId43" w:name="DefaultOcxName18" w:shapeid="_x0000_i1084"/>
                    </w:object>
                  </w:r>
                </w:p>
              </w:tc>
            </w:tr>
            <w:tr w:rsidR="00470E98" w:rsidRPr="00D3318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470E98" w:rsidRPr="00D3318E" w:rsidRDefault="00470E98" w:rsidP="00470E9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31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Принято заявлений на оказание услуги из МФЦ по услугам, НЕпереведенным в электронную форму * </w:t>
                  </w:r>
                </w:p>
              </w:tc>
              <w:tc>
                <w:tcPr>
                  <w:tcW w:w="0" w:type="auto"/>
                  <w:hideMark/>
                </w:tcPr>
                <w:p w:rsidR="00470E98" w:rsidRPr="00D3318E" w:rsidRDefault="00470E98" w:rsidP="00470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3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990" w:dyaOrig="360">
                      <v:shape id="_x0000_i1083" type="#_x0000_t75" style="width:53.2pt;height:18.15pt" o:ole="">
                        <v:imagedata r:id="rId44" o:title=""/>
                      </v:shape>
                      <w:control r:id="rId45" w:name="DefaultOcxName19" w:shapeid="_x0000_i1083"/>
                    </w:object>
                  </w:r>
                </w:p>
              </w:tc>
            </w:tr>
          </w:tbl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8"/>
            </w:tblGrid>
            <w:tr w:rsidR="00470E98" w:rsidRPr="00D331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E98" w:rsidRPr="00D3318E" w:rsidRDefault="00470E98" w:rsidP="00470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31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4C2783" wp14:editId="6694ADFF">
                        <wp:extent cx="9525" cy="9525"/>
                        <wp:effectExtent l="0" t="0" r="0" b="0"/>
                        <wp:docPr id="7" name="Рисунок 7" descr="http://monitoring.govrb.ru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onitoring.govrb.ru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10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8"/>
            </w:tblGrid>
            <w:tr w:rsidR="00470E98" w:rsidRPr="00D3318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59"/>
                    <w:gridCol w:w="1003"/>
                    <w:gridCol w:w="66"/>
                  </w:tblGrid>
                  <w:tr w:rsidR="00470E98" w:rsidRPr="00D3318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99"/>
                        </w:tblGrid>
                        <w:tr w:rsidR="00470E98" w:rsidRPr="00D331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470E98" w:rsidRPr="00D3318E" w:rsidRDefault="00470E98" w:rsidP="00470E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331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Создан в 10.03.2016 18:00 пользователем: </w:t>
                              </w:r>
                              <w:hyperlink r:id="rId47" w:history="1">
                                <w:r w:rsidRPr="00D3318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Системная учетная запись</w:t>
                                </w:r>
                              </w:hyperlink>
                              <w:r w:rsidRPr="00D3318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70E3EE91" wp14:editId="73443632">
                                    <wp:extent cx="28575" cy="9525"/>
                                    <wp:effectExtent l="0" t="0" r="0" b="0"/>
                                    <wp:docPr id="6" name="Рисунок 6" descr="http://monitoring.govrb.ru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monitoring.govrb.ru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3318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1AE0103B" wp14:editId="20DB68D9">
                                    <wp:extent cx="114300" cy="114300"/>
                                    <wp:effectExtent l="0" t="0" r="0" b="0"/>
                                    <wp:docPr id="5" name="Рисунок 5" descr="http://monitoring.govrb.ru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monitoring.govrb.ru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331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70E98" w:rsidRPr="00D331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470E98" w:rsidRPr="00D3318E" w:rsidRDefault="00470E98" w:rsidP="00470E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331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Изменен в 01.04.2016 10:27 пользователем: </w:t>
                              </w:r>
                              <w:hyperlink r:id="rId48" w:history="1">
                                <w:r w:rsidRPr="00D3318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Администрация МО Муйский район</w:t>
                                </w:r>
                              </w:hyperlink>
                              <w:r w:rsidRPr="00D3318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1C521644" wp14:editId="142CE27B">
                                    <wp:extent cx="28575" cy="9525"/>
                                    <wp:effectExtent l="0" t="0" r="0" b="0"/>
                                    <wp:docPr id="4" name="Рисунок 4" descr="http://monitoring.govrb.ru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monitoring.govrb.ru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3318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18F94FDE" wp14:editId="2F79C08E">
                                    <wp:extent cx="114300" cy="114300"/>
                                    <wp:effectExtent l="0" t="0" r="0" b="0"/>
                                    <wp:docPr id="3" name="Рисунок 3" descr="http://monitoring.govrb.ru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monitoring.govrb.ru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331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70E98" w:rsidRPr="00D3318E" w:rsidRDefault="00470E98" w:rsidP="00470E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50" w:type="pct"/>
                        <w:noWrap/>
                        <w:vAlign w:val="center"/>
                        <w:hideMark/>
                      </w:tcPr>
                      <w:p w:rsidR="00470E98" w:rsidRPr="00D3318E" w:rsidRDefault="00470E98" w:rsidP="00470E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318E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CDCD74F" wp14:editId="6F3CD5BA">
                              <wp:extent cx="9525" cy="171450"/>
                              <wp:effectExtent l="0" t="0" r="0" b="0"/>
                              <wp:docPr id="2" name="Рисунок 2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470E98" w:rsidRPr="00D3318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noWrap/>
                              <w:vAlign w:val="center"/>
                              <w:hideMark/>
                            </w:tcPr>
                            <w:p w:rsidR="00470E98" w:rsidRPr="00D3318E" w:rsidRDefault="00470E98" w:rsidP="00470E9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70E98" w:rsidRPr="00D3318E" w:rsidRDefault="00470E98" w:rsidP="00470E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70E98" w:rsidRPr="00D3318E" w:rsidRDefault="00470E98" w:rsidP="00470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E98" w:rsidRPr="00D3318E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0E98" w:rsidRPr="00470E98" w:rsidRDefault="00470E98" w:rsidP="00470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6"/>
        <w:gridCol w:w="4483"/>
        <w:gridCol w:w="2466"/>
      </w:tblGrid>
      <w:tr w:rsidR="00470E98" w:rsidRPr="00470E98" w:rsidTr="00470E9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</w:tblGrid>
            <w:tr w:rsidR="00470E98" w:rsidRPr="00470E98">
              <w:trPr>
                <w:tblCellSpacing w:w="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470E98" w:rsidRPr="00470E98" w:rsidRDefault="00470E98" w:rsidP="00470E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</w:tblGrid>
            <w:tr w:rsidR="00470E98" w:rsidRPr="00470E98">
              <w:trPr>
                <w:tblCellSpacing w:w="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470E98" w:rsidRPr="00470E98" w:rsidRDefault="00470E98" w:rsidP="00470E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E98" w:rsidRPr="00470E98" w:rsidRDefault="00470E98" w:rsidP="00470E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70E9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0E98" w:rsidRPr="00470E98" w:rsidTr="00470E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0E98" w:rsidRPr="00470E9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70E98" w:rsidRPr="00470E9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470E98" w:rsidRPr="00470E98" w:rsidTr="00470E9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470E98" w:rsidRPr="00470E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95"/>
                                    </w:tblGrid>
                                    <w:tr w:rsidR="00470E98" w:rsidRPr="00470E9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470E98" w:rsidRPr="00470E98" w:rsidRDefault="00470E98" w:rsidP="00470E9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70E98" w:rsidRPr="00470E98" w:rsidRDefault="00470E98" w:rsidP="00470E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E98" w:rsidRPr="00470E98" w:rsidRDefault="00470E98" w:rsidP="00470E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70E98" w:rsidRPr="00470E98" w:rsidRDefault="00470E98" w:rsidP="00470E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70E98" w:rsidRPr="00470E98" w:rsidRDefault="00470E98" w:rsidP="00470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0" cy="9525"/>
                  <wp:effectExtent l="0" t="0" r="0" b="0"/>
                  <wp:docPr id="1" name="Рисунок 1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E98" w:rsidRPr="00470E98" w:rsidRDefault="00470E98" w:rsidP="00470E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70E9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F41BA" w:rsidRDefault="003F41BA"/>
    <w:sectPr w:rsidR="003F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98"/>
    <w:rsid w:val="00034E4A"/>
    <w:rsid w:val="0004046F"/>
    <w:rsid w:val="00044582"/>
    <w:rsid w:val="00057B2E"/>
    <w:rsid w:val="00070EB4"/>
    <w:rsid w:val="00071C9A"/>
    <w:rsid w:val="00077280"/>
    <w:rsid w:val="00094865"/>
    <w:rsid w:val="000A2FA8"/>
    <w:rsid w:val="000A648E"/>
    <w:rsid w:val="000C2BA9"/>
    <w:rsid w:val="000D38B2"/>
    <w:rsid w:val="000E53E9"/>
    <w:rsid w:val="000E6441"/>
    <w:rsid w:val="00136012"/>
    <w:rsid w:val="00140B6F"/>
    <w:rsid w:val="001421A8"/>
    <w:rsid w:val="001447A4"/>
    <w:rsid w:val="00144EC3"/>
    <w:rsid w:val="0017782E"/>
    <w:rsid w:val="00181E05"/>
    <w:rsid w:val="001A4E5E"/>
    <w:rsid w:val="001A58AD"/>
    <w:rsid w:val="001C48B0"/>
    <w:rsid w:val="001C5ACB"/>
    <w:rsid w:val="002014AE"/>
    <w:rsid w:val="00201D8A"/>
    <w:rsid w:val="0021085E"/>
    <w:rsid w:val="002147B0"/>
    <w:rsid w:val="00215F97"/>
    <w:rsid w:val="0021675C"/>
    <w:rsid w:val="00230C84"/>
    <w:rsid w:val="00252989"/>
    <w:rsid w:val="002542E8"/>
    <w:rsid w:val="00281F2F"/>
    <w:rsid w:val="00290861"/>
    <w:rsid w:val="002B1254"/>
    <w:rsid w:val="002B466B"/>
    <w:rsid w:val="002C083B"/>
    <w:rsid w:val="002C32FE"/>
    <w:rsid w:val="002C3B6C"/>
    <w:rsid w:val="003166B0"/>
    <w:rsid w:val="003279CC"/>
    <w:rsid w:val="00340ECC"/>
    <w:rsid w:val="00351F30"/>
    <w:rsid w:val="00376AE2"/>
    <w:rsid w:val="00397C5F"/>
    <w:rsid w:val="003B2B6E"/>
    <w:rsid w:val="003D0E53"/>
    <w:rsid w:val="003E7645"/>
    <w:rsid w:val="003F41BA"/>
    <w:rsid w:val="003F4292"/>
    <w:rsid w:val="0046105F"/>
    <w:rsid w:val="00461A2F"/>
    <w:rsid w:val="00463910"/>
    <w:rsid w:val="00470E98"/>
    <w:rsid w:val="00475AD2"/>
    <w:rsid w:val="00477DEC"/>
    <w:rsid w:val="00496D75"/>
    <w:rsid w:val="004A33B4"/>
    <w:rsid w:val="004B7919"/>
    <w:rsid w:val="004C494A"/>
    <w:rsid w:val="004D354F"/>
    <w:rsid w:val="004F1022"/>
    <w:rsid w:val="004F34C2"/>
    <w:rsid w:val="005008F7"/>
    <w:rsid w:val="00556613"/>
    <w:rsid w:val="00561B54"/>
    <w:rsid w:val="00573510"/>
    <w:rsid w:val="00597FA5"/>
    <w:rsid w:val="005B4D89"/>
    <w:rsid w:val="005E49B8"/>
    <w:rsid w:val="005E7BE6"/>
    <w:rsid w:val="005F41CD"/>
    <w:rsid w:val="005F4716"/>
    <w:rsid w:val="006113BE"/>
    <w:rsid w:val="00613C6D"/>
    <w:rsid w:val="00620B47"/>
    <w:rsid w:val="00635A1A"/>
    <w:rsid w:val="00673007"/>
    <w:rsid w:val="00673E04"/>
    <w:rsid w:val="006830D8"/>
    <w:rsid w:val="006851EC"/>
    <w:rsid w:val="00687816"/>
    <w:rsid w:val="006920CE"/>
    <w:rsid w:val="00716D28"/>
    <w:rsid w:val="00724153"/>
    <w:rsid w:val="00726E22"/>
    <w:rsid w:val="00767C6A"/>
    <w:rsid w:val="007862D9"/>
    <w:rsid w:val="007A16DA"/>
    <w:rsid w:val="007B2213"/>
    <w:rsid w:val="007B7BD6"/>
    <w:rsid w:val="007D1F35"/>
    <w:rsid w:val="007E26AA"/>
    <w:rsid w:val="007F7C9F"/>
    <w:rsid w:val="00813762"/>
    <w:rsid w:val="00821E70"/>
    <w:rsid w:val="008442EA"/>
    <w:rsid w:val="00853368"/>
    <w:rsid w:val="008651F8"/>
    <w:rsid w:val="00866203"/>
    <w:rsid w:val="00876AA6"/>
    <w:rsid w:val="008A60E8"/>
    <w:rsid w:val="008A767B"/>
    <w:rsid w:val="008C0BC9"/>
    <w:rsid w:val="008E4E07"/>
    <w:rsid w:val="00902666"/>
    <w:rsid w:val="0092172F"/>
    <w:rsid w:val="00940F2C"/>
    <w:rsid w:val="009413EB"/>
    <w:rsid w:val="00943EF4"/>
    <w:rsid w:val="00964885"/>
    <w:rsid w:val="00975000"/>
    <w:rsid w:val="00993769"/>
    <w:rsid w:val="009A03DB"/>
    <w:rsid w:val="009A6CEC"/>
    <w:rsid w:val="009E60D1"/>
    <w:rsid w:val="009F4DC2"/>
    <w:rsid w:val="009F6C8A"/>
    <w:rsid w:val="00A6740C"/>
    <w:rsid w:val="00A72E22"/>
    <w:rsid w:val="00A979E8"/>
    <w:rsid w:val="00AA6591"/>
    <w:rsid w:val="00AB7A4F"/>
    <w:rsid w:val="00AD13AC"/>
    <w:rsid w:val="00AE36A7"/>
    <w:rsid w:val="00AF2D84"/>
    <w:rsid w:val="00B014CF"/>
    <w:rsid w:val="00B11D26"/>
    <w:rsid w:val="00B1762D"/>
    <w:rsid w:val="00B25339"/>
    <w:rsid w:val="00B65E9D"/>
    <w:rsid w:val="00B95A0C"/>
    <w:rsid w:val="00BC3094"/>
    <w:rsid w:val="00BC690A"/>
    <w:rsid w:val="00BD43DA"/>
    <w:rsid w:val="00BE0A4E"/>
    <w:rsid w:val="00C04F56"/>
    <w:rsid w:val="00C0627B"/>
    <w:rsid w:val="00C45756"/>
    <w:rsid w:val="00C5346E"/>
    <w:rsid w:val="00C70D6B"/>
    <w:rsid w:val="00C922BF"/>
    <w:rsid w:val="00CA3EAB"/>
    <w:rsid w:val="00CB4D61"/>
    <w:rsid w:val="00CE0ED6"/>
    <w:rsid w:val="00D034CD"/>
    <w:rsid w:val="00D051D2"/>
    <w:rsid w:val="00D20878"/>
    <w:rsid w:val="00D21808"/>
    <w:rsid w:val="00D227C1"/>
    <w:rsid w:val="00D2336E"/>
    <w:rsid w:val="00D27C9A"/>
    <w:rsid w:val="00D3318E"/>
    <w:rsid w:val="00D33C1B"/>
    <w:rsid w:val="00D55271"/>
    <w:rsid w:val="00D95F20"/>
    <w:rsid w:val="00D969E3"/>
    <w:rsid w:val="00DA5A7F"/>
    <w:rsid w:val="00DB222E"/>
    <w:rsid w:val="00DC6E7D"/>
    <w:rsid w:val="00DD0645"/>
    <w:rsid w:val="00DD3E03"/>
    <w:rsid w:val="00E013C0"/>
    <w:rsid w:val="00E11BC3"/>
    <w:rsid w:val="00E11E6B"/>
    <w:rsid w:val="00E21E19"/>
    <w:rsid w:val="00E330F5"/>
    <w:rsid w:val="00E3623F"/>
    <w:rsid w:val="00E42322"/>
    <w:rsid w:val="00E6309E"/>
    <w:rsid w:val="00E66803"/>
    <w:rsid w:val="00E676DF"/>
    <w:rsid w:val="00E73552"/>
    <w:rsid w:val="00E776FD"/>
    <w:rsid w:val="00E862A2"/>
    <w:rsid w:val="00E90D74"/>
    <w:rsid w:val="00E9600E"/>
    <w:rsid w:val="00EA0609"/>
    <w:rsid w:val="00EA672D"/>
    <w:rsid w:val="00EB545E"/>
    <w:rsid w:val="00ED112B"/>
    <w:rsid w:val="00ED7081"/>
    <w:rsid w:val="00F209AE"/>
    <w:rsid w:val="00F47937"/>
    <w:rsid w:val="00F660DF"/>
    <w:rsid w:val="00F67E62"/>
    <w:rsid w:val="00F94EAD"/>
    <w:rsid w:val="00FA0984"/>
    <w:rsid w:val="00FA646F"/>
    <w:rsid w:val="00FB1195"/>
    <w:rsid w:val="00FB44A6"/>
    <w:rsid w:val="00FC1BBC"/>
    <w:rsid w:val="00FC731D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formvalidation">
    <w:name w:val="ms-formvalidation"/>
    <w:basedOn w:val="a0"/>
    <w:rsid w:val="00470E98"/>
  </w:style>
  <w:style w:type="character" w:customStyle="1" w:styleId="ms-usereditor">
    <w:name w:val="ms-usereditor"/>
    <w:basedOn w:val="a0"/>
    <w:rsid w:val="00470E98"/>
  </w:style>
  <w:style w:type="character" w:styleId="a3">
    <w:name w:val="Hyperlink"/>
    <w:basedOn w:val="a0"/>
    <w:uiPriority w:val="99"/>
    <w:semiHidden/>
    <w:unhideWhenUsed/>
    <w:rsid w:val="00470E9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0E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0E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0E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0E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formvalidation">
    <w:name w:val="ms-formvalidation"/>
    <w:basedOn w:val="a0"/>
    <w:rsid w:val="00470E98"/>
  </w:style>
  <w:style w:type="character" w:customStyle="1" w:styleId="ms-usereditor">
    <w:name w:val="ms-usereditor"/>
    <w:basedOn w:val="a0"/>
    <w:rsid w:val="00470E98"/>
  </w:style>
  <w:style w:type="character" w:styleId="a3">
    <w:name w:val="Hyperlink"/>
    <w:basedOn w:val="a0"/>
    <w:uiPriority w:val="99"/>
    <w:semiHidden/>
    <w:unhideWhenUsed/>
    <w:rsid w:val="00470E9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0E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0E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0E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0E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gif"/><Relationship Id="rId38" Type="http://schemas.openxmlformats.org/officeDocument/2006/relationships/image" Target="media/image18.wmf"/><Relationship Id="rId46" Type="http://schemas.openxmlformats.org/officeDocument/2006/relationships/image" Target="media/image22.gi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png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hyperlink" Target="javascript:" TargetMode="Externa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</dc:creator>
  <cp:lastModifiedBy>Rodionova</cp:lastModifiedBy>
  <cp:revision>2</cp:revision>
  <cp:lastPrinted>2016-04-01T01:51:00Z</cp:lastPrinted>
  <dcterms:created xsi:type="dcterms:W3CDTF">2016-04-01T01:27:00Z</dcterms:created>
  <dcterms:modified xsi:type="dcterms:W3CDTF">2016-04-01T02:03:00Z</dcterms:modified>
</cp:coreProperties>
</file>