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1C" w:rsidRPr="008F2A1C" w:rsidRDefault="008F2A1C" w:rsidP="008F2A1C">
      <w:pPr>
        <w:framePr w:w="10769" w:hSpace="180" w:wrap="around" w:vAnchor="text" w:hAnchor="margin" w:y="83"/>
        <w:spacing w:after="0" w:line="240" w:lineRule="auto"/>
        <w:ind w:left="-108" w:right="129" w:firstLine="567"/>
        <w:jc w:val="right"/>
        <w:rPr>
          <w:rFonts w:ascii="Times New Roman" w:hAnsi="Times New Roman"/>
          <w:i/>
          <w:color w:val="000000"/>
          <w:sz w:val="18"/>
          <w:szCs w:val="18"/>
        </w:rPr>
      </w:pPr>
      <w:r w:rsidRPr="008F2A1C">
        <w:rPr>
          <w:rFonts w:ascii="Times New Roman" w:hAnsi="Times New Roman"/>
          <w:i/>
          <w:color w:val="000000"/>
          <w:sz w:val="18"/>
          <w:szCs w:val="18"/>
        </w:rPr>
        <w:t>Утвержден приказом</w:t>
      </w:r>
      <w:r>
        <w:rPr>
          <w:rFonts w:ascii="Times New Roman" w:hAnsi="Times New Roman"/>
          <w:i/>
          <w:color w:val="000000"/>
          <w:sz w:val="18"/>
          <w:szCs w:val="18"/>
        </w:rPr>
        <w:t xml:space="preserve"> от 28.05.2019 г.</w:t>
      </w:r>
      <w:r w:rsidRPr="008F2A1C">
        <w:rPr>
          <w:rFonts w:ascii="Times New Roman" w:hAnsi="Times New Roman"/>
          <w:i/>
          <w:color w:val="000000"/>
          <w:sz w:val="18"/>
          <w:szCs w:val="18"/>
        </w:rPr>
        <w:t xml:space="preserve"> </w:t>
      </w:r>
      <w:r>
        <w:rPr>
          <w:rFonts w:ascii="Times New Roman" w:hAnsi="Times New Roman"/>
          <w:i/>
          <w:color w:val="000000"/>
          <w:sz w:val="18"/>
          <w:szCs w:val="18"/>
        </w:rPr>
        <w:t xml:space="preserve">№28  </w:t>
      </w:r>
    </w:p>
    <w:p w:rsidR="008F2A1C" w:rsidRPr="008F2A1C" w:rsidRDefault="008F2A1C" w:rsidP="008F2A1C">
      <w:pPr>
        <w:framePr w:hSpace="180" w:wrap="around" w:vAnchor="text" w:hAnchor="margin" w:y="83"/>
        <w:spacing w:after="0" w:line="240" w:lineRule="auto"/>
        <w:ind w:left="-108" w:right="-1100" w:firstLine="567"/>
        <w:jc w:val="center"/>
        <w:rPr>
          <w:rFonts w:ascii="Times New Roman" w:hAnsi="Times New Roman"/>
          <w:i/>
          <w:color w:val="000000"/>
          <w:sz w:val="18"/>
          <w:szCs w:val="18"/>
        </w:rPr>
      </w:pPr>
      <w:r w:rsidRPr="008F2A1C">
        <w:rPr>
          <w:rFonts w:ascii="Times New Roman" w:hAnsi="Times New Roman"/>
          <w:i/>
          <w:color w:val="000000"/>
          <w:sz w:val="18"/>
          <w:szCs w:val="18"/>
        </w:rPr>
        <w:t xml:space="preserve">         </w:t>
      </w:r>
    </w:p>
    <w:p w:rsidR="008F2A1C" w:rsidRDefault="008F2A1C" w:rsidP="008F2A1C">
      <w:pPr>
        <w:autoSpaceDE w:val="0"/>
        <w:autoSpaceDN w:val="0"/>
        <w:adjustRightInd w:val="0"/>
        <w:spacing w:after="0" w:line="240" w:lineRule="auto"/>
        <w:contextualSpacing/>
        <w:jc w:val="right"/>
        <w:rPr>
          <w:rFonts w:ascii="Times New Roman" w:hAnsi="Times New Roman"/>
          <w:i/>
          <w:color w:val="000000"/>
          <w:sz w:val="18"/>
          <w:szCs w:val="18"/>
        </w:rPr>
      </w:pPr>
      <w:r w:rsidRPr="008F2A1C">
        <w:rPr>
          <w:rFonts w:ascii="Times New Roman" w:hAnsi="Times New Roman"/>
          <w:i/>
          <w:color w:val="000000"/>
          <w:sz w:val="18"/>
          <w:szCs w:val="18"/>
        </w:rPr>
        <w:t xml:space="preserve">                </w:t>
      </w:r>
    </w:p>
    <w:p w:rsidR="008F2A1C" w:rsidRDefault="00D60AA4" w:rsidP="008F2A1C">
      <w:pPr>
        <w:spacing w:after="0" w:line="240" w:lineRule="auto"/>
        <w:jc w:val="center"/>
        <w:rPr>
          <w:rFonts w:ascii="Times New Roman" w:hAnsi="Times New Roman"/>
          <w:sz w:val="28"/>
          <w:szCs w:val="28"/>
        </w:rPr>
      </w:pPr>
      <w:r w:rsidRPr="008F2A1C">
        <w:rPr>
          <w:rFonts w:ascii="Times New Roman" w:hAnsi="Times New Roman"/>
          <w:sz w:val="28"/>
          <w:szCs w:val="28"/>
        </w:rPr>
        <w:t>Административный регламент предоставления муниципальной услуги</w:t>
      </w:r>
    </w:p>
    <w:p w:rsidR="00D60AA4" w:rsidRPr="008F2A1C" w:rsidRDefault="00D60AA4" w:rsidP="008F2A1C">
      <w:pPr>
        <w:spacing w:after="0" w:line="240" w:lineRule="auto"/>
        <w:jc w:val="center"/>
        <w:rPr>
          <w:rFonts w:ascii="Times New Roman" w:hAnsi="Times New Roman"/>
          <w:sz w:val="28"/>
          <w:szCs w:val="28"/>
        </w:rPr>
      </w:pPr>
      <w:r w:rsidRPr="008F2A1C">
        <w:rPr>
          <w:rFonts w:ascii="Times New Roman" w:hAnsi="Times New Roman"/>
          <w:sz w:val="28"/>
          <w:szCs w:val="28"/>
        </w:rPr>
        <w:t>«Организация библиотечного обслуживания населения,</w:t>
      </w:r>
      <w:r w:rsidR="008F2A1C">
        <w:rPr>
          <w:rFonts w:ascii="Times New Roman" w:hAnsi="Times New Roman"/>
          <w:sz w:val="28"/>
          <w:szCs w:val="28"/>
        </w:rPr>
        <w:t xml:space="preserve"> </w:t>
      </w:r>
      <w:r w:rsidRPr="008F2A1C">
        <w:rPr>
          <w:rFonts w:ascii="Times New Roman" w:hAnsi="Times New Roman"/>
          <w:sz w:val="28"/>
          <w:szCs w:val="28"/>
        </w:rPr>
        <w:t>комплектование и обеспечение сохранности библиотечных фондов</w:t>
      </w:r>
      <w:r w:rsidR="006F44B8" w:rsidRPr="008F2A1C">
        <w:rPr>
          <w:rFonts w:ascii="Times New Roman" w:hAnsi="Times New Roman"/>
          <w:sz w:val="28"/>
          <w:szCs w:val="28"/>
        </w:rPr>
        <w:t>, предоставление доступа к справочно-поисковому аппарату и базам данных библиотек</w:t>
      </w:r>
      <w:r w:rsidRPr="008F2A1C">
        <w:rPr>
          <w:rFonts w:ascii="Times New Roman" w:hAnsi="Times New Roman"/>
          <w:sz w:val="28"/>
          <w:szCs w:val="28"/>
        </w:rPr>
        <w:t>»</w:t>
      </w:r>
    </w:p>
    <w:p w:rsidR="00D60AA4" w:rsidRPr="008F2A1C" w:rsidRDefault="00D60AA4" w:rsidP="008F2A1C">
      <w:pPr>
        <w:spacing w:after="0" w:line="240" w:lineRule="auto"/>
        <w:rPr>
          <w:rFonts w:ascii="Times New Roman" w:hAnsi="Times New Roman"/>
          <w:sz w:val="28"/>
          <w:szCs w:val="28"/>
        </w:rPr>
      </w:pPr>
    </w:p>
    <w:p w:rsidR="00D83375" w:rsidRDefault="00D83375" w:rsidP="008F2A1C">
      <w:pPr>
        <w:widowControl w:val="0"/>
        <w:numPr>
          <w:ilvl w:val="0"/>
          <w:numId w:val="1"/>
        </w:numPr>
        <w:autoSpaceDE w:val="0"/>
        <w:autoSpaceDN w:val="0"/>
        <w:adjustRightInd w:val="0"/>
        <w:spacing w:after="0" w:line="240" w:lineRule="auto"/>
        <w:jc w:val="center"/>
        <w:outlineLvl w:val="1"/>
        <w:rPr>
          <w:rFonts w:ascii="Times New Roman" w:hAnsi="Times New Roman"/>
          <w:sz w:val="24"/>
          <w:szCs w:val="24"/>
        </w:rPr>
      </w:pPr>
      <w:r w:rsidRPr="006A7C89">
        <w:rPr>
          <w:rFonts w:ascii="Times New Roman" w:hAnsi="Times New Roman"/>
          <w:sz w:val="24"/>
          <w:szCs w:val="24"/>
        </w:rPr>
        <w:t>Общие положения</w:t>
      </w:r>
    </w:p>
    <w:p w:rsidR="00D60AA4" w:rsidRPr="006A7C89" w:rsidRDefault="00D60AA4" w:rsidP="00D60AA4">
      <w:pPr>
        <w:widowControl w:val="0"/>
        <w:autoSpaceDE w:val="0"/>
        <w:autoSpaceDN w:val="0"/>
        <w:adjustRightInd w:val="0"/>
        <w:spacing w:after="0" w:line="240" w:lineRule="auto"/>
        <w:ind w:left="1080"/>
        <w:outlineLvl w:val="1"/>
        <w:rPr>
          <w:rFonts w:ascii="Times New Roman" w:hAnsi="Times New Roman"/>
          <w:sz w:val="24"/>
          <w:szCs w:val="24"/>
        </w:rPr>
      </w:pPr>
    </w:p>
    <w:p w:rsidR="00D83375" w:rsidRPr="00C860AD" w:rsidRDefault="00D83375" w:rsidP="00C860AD">
      <w:pPr>
        <w:widowControl w:val="0"/>
        <w:numPr>
          <w:ilvl w:val="1"/>
          <w:numId w:val="1"/>
        </w:numPr>
        <w:autoSpaceDE w:val="0"/>
        <w:autoSpaceDN w:val="0"/>
        <w:adjustRightInd w:val="0"/>
        <w:spacing w:after="0" w:line="240" w:lineRule="auto"/>
        <w:jc w:val="both"/>
        <w:outlineLvl w:val="2"/>
        <w:rPr>
          <w:rFonts w:ascii="Times New Roman" w:hAnsi="Times New Roman"/>
          <w:sz w:val="24"/>
          <w:szCs w:val="24"/>
        </w:rPr>
      </w:pPr>
      <w:bookmarkStart w:id="0" w:name="Par54"/>
      <w:bookmarkEnd w:id="0"/>
      <w:r w:rsidRPr="00C860AD">
        <w:rPr>
          <w:rFonts w:ascii="Times New Roman" w:hAnsi="Times New Roman"/>
          <w:sz w:val="24"/>
          <w:szCs w:val="24"/>
        </w:rPr>
        <w:t>Предмет регулирования Административного регламента</w:t>
      </w:r>
    </w:p>
    <w:p w:rsidR="00D60AA4" w:rsidRPr="00C860AD" w:rsidRDefault="00D83375" w:rsidP="00C860AD">
      <w:pPr>
        <w:spacing w:after="0" w:line="240" w:lineRule="auto"/>
        <w:jc w:val="both"/>
        <w:rPr>
          <w:rFonts w:ascii="Times New Roman" w:hAnsi="Times New Roman"/>
          <w:sz w:val="24"/>
          <w:szCs w:val="24"/>
        </w:rPr>
      </w:pPr>
      <w:r w:rsidRPr="00C860AD">
        <w:rPr>
          <w:rFonts w:ascii="Times New Roman" w:hAnsi="Times New Roman"/>
          <w:sz w:val="24"/>
          <w:szCs w:val="24"/>
        </w:rPr>
        <w:t xml:space="preserve">1.1.1. </w:t>
      </w:r>
      <w:r w:rsidR="00D60AA4" w:rsidRPr="00C860AD">
        <w:rPr>
          <w:rFonts w:ascii="Times New Roman" w:hAnsi="Times New Roman"/>
          <w:sz w:val="24"/>
          <w:szCs w:val="24"/>
        </w:rPr>
        <w:t xml:space="preserve">Административный регламент  предоставления муниципальной услуги «Организация библиотечного обслуживания населения, комплектование  и обеспечение сохранности библиотечных фондов» (далее муниципальная услуга)  разработан  в целях доступности и повышения качества оказания муниципальной услуги, определяет сроки и последовательность оказания услуги (административных процедур) при осуществлении полномочий по организации библиотечного обслуживания жителей поселка Таксимо. </w:t>
      </w:r>
    </w:p>
    <w:p w:rsidR="00D83375" w:rsidRPr="00C860AD" w:rsidRDefault="00D83375" w:rsidP="00C860AD">
      <w:pPr>
        <w:widowControl w:val="0"/>
        <w:autoSpaceDE w:val="0"/>
        <w:autoSpaceDN w:val="0"/>
        <w:adjustRightInd w:val="0"/>
        <w:spacing w:after="0" w:line="240" w:lineRule="auto"/>
        <w:jc w:val="both"/>
        <w:outlineLvl w:val="2"/>
        <w:rPr>
          <w:rFonts w:ascii="Times New Roman" w:hAnsi="Times New Roman"/>
          <w:sz w:val="24"/>
          <w:szCs w:val="24"/>
        </w:rPr>
      </w:pPr>
      <w:bookmarkStart w:id="1" w:name="Par58"/>
      <w:bookmarkEnd w:id="1"/>
      <w:r w:rsidRPr="00C860AD">
        <w:rPr>
          <w:rFonts w:ascii="Times New Roman" w:hAnsi="Times New Roman"/>
          <w:sz w:val="24"/>
          <w:szCs w:val="24"/>
        </w:rPr>
        <w:t xml:space="preserve">      1.2. Круг заявителей</w:t>
      </w:r>
    </w:p>
    <w:p w:rsidR="00D83375" w:rsidRPr="00C860AD" w:rsidRDefault="00D83375" w:rsidP="00C860AD">
      <w:pPr>
        <w:widowControl w:val="0"/>
        <w:autoSpaceDE w:val="0"/>
        <w:autoSpaceDN w:val="0"/>
        <w:adjustRightInd w:val="0"/>
        <w:spacing w:after="0" w:line="240" w:lineRule="auto"/>
        <w:ind w:firstLine="540"/>
        <w:jc w:val="both"/>
        <w:rPr>
          <w:rFonts w:ascii="Times New Roman" w:hAnsi="Times New Roman"/>
          <w:sz w:val="24"/>
          <w:szCs w:val="24"/>
        </w:rPr>
      </w:pPr>
      <w:r w:rsidRPr="00C860AD">
        <w:rPr>
          <w:rFonts w:ascii="Times New Roman" w:hAnsi="Times New Roman"/>
          <w:sz w:val="24"/>
          <w:szCs w:val="24"/>
        </w:rPr>
        <w:t xml:space="preserve">1.2.1. Заявителями являются </w:t>
      </w:r>
      <w:r w:rsidR="00D60AA4" w:rsidRPr="00C860AD">
        <w:rPr>
          <w:rFonts w:ascii="Times New Roman" w:hAnsi="Times New Roman"/>
          <w:sz w:val="24"/>
          <w:szCs w:val="24"/>
        </w:rPr>
        <w:t xml:space="preserve">любые </w:t>
      </w:r>
      <w:r w:rsidRPr="00C860AD">
        <w:rPr>
          <w:rFonts w:ascii="Times New Roman" w:hAnsi="Times New Roman"/>
          <w:sz w:val="24"/>
          <w:szCs w:val="24"/>
        </w:rPr>
        <w:t>физические и юридические лица</w:t>
      </w:r>
      <w:r w:rsidR="00D60AA4" w:rsidRPr="00C860AD">
        <w:rPr>
          <w:rFonts w:ascii="Times New Roman" w:hAnsi="Times New Roman"/>
          <w:sz w:val="24"/>
          <w:szCs w:val="24"/>
        </w:rPr>
        <w:t>,</w:t>
      </w:r>
      <w:r w:rsidRPr="00C860AD">
        <w:rPr>
          <w:rFonts w:ascii="Times New Roman" w:hAnsi="Times New Roman"/>
          <w:sz w:val="24"/>
          <w:szCs w:val="24"/>
        </w:rPr>
        <w:t xml:space="preserve"> </w:t>
      </w:r>
      <w:r w:rsidR="00D60AA4" w:rsidRPr="00C860AD">
        <w:rPr>
          <w:rFonts w:ascii="Times New Roman" w:hAnsi="Times New Roman"/>
          <w:sz w:val="24"/>
          <w:szCs w:val="24"/>
        </w:rPr>
        <w:t xml:space="preserve">российские и иностранные граждане, а также  лица без гражданства </w:t>
      </w:r>
      <w:r w:rsidRPr="00C860AD">
        <w:rPr>
          <w:rFonts w:ascii="Times New Roman" w:hAnsi="Times New Roman"/>
          <w:sz w:val="24"/>
          <w:szCs w:val="24"/>
        </w:rPr>
        <w:t>(далее – Заявитель).</w:t>
      </w:r>
    </w:p>
    <w:p w:rsidR="00D83375" w:rsidRPr="00C860AD" w:rsidRDefault="00D83375" w:rsidP="00C860AD">
      <w:pPr>
        <w:widowControl w:val="0"/>
        <w:autoSpaceDE w:val="0"/>
        <w:autoSpaceDN w:val="0"/>
        <w:adjustRightInd w:val="0"/>
        <w:spacing w:after="0" w:line="240" w:lineRule="auto"/>
        <w:jc w:val="both"/>
        <w:outlineLvl w:val="2"/>
        <w:rPr>
          <w:rFonts w:ascii="Times New Roman" w:hAnsi="Times New Roman"/>
          <w:sz w:val="24"/>
          <w:szCs w:val="24"/>
        </w:rPr>
      </w:pPr>
      <w:bookmarkStart w:id="2" w:name="Par62"/>
      <w:bookmarkEnd w:id="2"/>
      <w:r w:rsidRPr="00C860AD">
        <w:rPr>
          <w:rFonts w:ascii="Times New Roman" w:hAnsi="Times New Roman"/>
          <w:sz w:val="24"/>
          <w:szCs w:val="24"/>
        </w:rPr>
        <w:t xml:space="preserve">     1.3. Требования к порядку информирования о предоставлении государственной услуги</w:t>
      </w:r>
    </w:p>
    <w:p w:rsidR="00D83375" w:rsidRPr="00C860AD" w:rsidRDefault="00D83375" w:rsidP="00C860AD">
      <w:pPr>
        <w:spacing w:after="0" w:line="240" w:lineRule="auto"/>
        <w:ind w:firstLine="540"/>
        <w:jc w:val="both"/>
        <w:outlineLvl w:val="2"/>
        <w:rPr>
          <w:rFonts w:ascii="Times New Roman" w:hAnsi="Times New Roman"/>
          <w:bCs/>
          <w:sz w:val="24"/>
          <w:szCs w:val="24"/>
        </w:rPr>
      </w:pPr>
      <w:r w:rsidRPr="00C860AD">
        <w:rPr>
          <w:rFonts w:ascii="Times New Roman" w:hAnsi="Times New Roman"/>
          <w:sz w:val="24"/>
          <w:szCs w:val="24"/>
          <w:lang w:eastAsia="ru-RU"/>
        </w:rPr>
        <w:t xml:space="preserve">1.3.1. Место нахождения </w:t>
      </w:r>
      <w:r w:rsidRPr="00C860AD">
        <w:rPr>
          <w:rFonts w:ascii="Times New Roman" w:hAnsi="Times New Roman"/>
          <w:bCs/>
          <w:sz w:val="24"/>
          <w:szCs w:val="24"/>
        </w:rPr>
        <w:t xml:space="preserve">Муниципального учреждения культуры «Муйская городская библиотека «Поселок Таксимо» (далее – Библиотека): </w:t>
      </w:r>
      <w:r w:rsidRPr="00C860AD">
        <w:rPr>
          <w:rFonts w:ascii="Times New Roman" w:hAnsi="Times New Roman"/>
          <w:sz w:val="24"/>
          <w:szCs w:val="24"/>
          <w:lang w:eastAsia="ru-RU"/>
        </w:rPr>
        <w:t xml:space="preserve">671560, Республика Бурятия, </w:t>
      </w:r>
      <w:proofErr w:type="spellStart"/>
      <w:r w:rsidRPr="00C860AD">
        <w:rPr>
          <w:rFonts w:ascii="Times New Roman" w:hAnsi="Times New Roman"/>
          <w:sz w:val="24"/>
          <w:szCs w:val="24"/>
          <w:lang w:eastAsia="ru-RU"/>
        </w:rPr>
        <w:t>Муйский</w:t>
      </w:r>
      <w:proofErr w:type="spellEnd"/>
      <w:r w:rsidRPr="00C860AD">
        <w:rPr>
          <w:rFonts w:ascii="Times New Roman" w:hAnsi="Times New Roman"/>
          <w:sz w:val="24"/>
          <w:szCs w:val="24"/>
          <w:lang w:eastAsia="ru-RU"/>
        </w:rPr>
        <w:t xml:space="preserve"> район, </w:t>
      </w:r>
      <w:proofErr w:type="spellStart"/>
      <w:r w:rsidRPr="00C860AD">
        <w:rPr>
          <w:rFonts w:ascii="Times New Roman" w:hAnsi="Times New Roman"/>
          <w:sz w:val="24"/>
          <w:szCs w:val="24"/>
          <w:lang w:eastAsia="ru-RU"/>
        </w:rPr>
        <w:t>пгт</w:t>
      </w:r>
      <w:proofErr w:type="spellEnd"/>
      <w:r w:rsidRPr="00C860AD">
        <w:rPr>
          <w:rFonts w:ascii="Times New Roman" w:hAnsi="Times New Roman"/>
          <w:sz w:val="24"/>
          <w:szCs w:val="24"/>
          <w:lang w:eastAsia="ru-RU"/>
        </w:rPr>
        <w:t>. Таксимо, ул. Клубная , 3 «в».</w:t>
      </w:r>
    </w:p>
    <w:p w:rsidR="00D83375" w:rsidRPr="00C860AD" w:rsidRDefault="00D83375" w:rsidP="00C860AD">
      <w:pPr>
        <w:autoSpaceDE w:val="0"/>
        <w:autoSpaceDN w:val="0"/>
        <w:adjustRightInd w:val="0"/>
        <w:spacing w:after="0" w:line="240" w:lineRule="auto"/>
        <w:ind w:firstLine="540"/>
        <w:jc w:val="both"/>
        <w:rPr>
          <w:rFonts w:ascii="Times New Roman" w:hAnsi="Times New Roman"/>
          <w:sz w:val="24"/>
          <w:szCs w:val="24"/>
          <w:lang w:eastAsia="ru-RU"/>
        </w:rPr>
      </w:pPr>
      <w:r w:rsidRPr="00C860AD">
        <w:rPr>
          <w:rFonts w:ascii="Times New Roman" w:hAnsi="Times New Roman"/>
          <w:sz w:val="24"/>
          <w:szCs w:val="24"/>
          <w:lang w:eastAsia="ru-RU"/>
        </w:rPr>
        <w:t>Телефон</w:t>
      </w:r>
      <w:r w:rsidR="00966FDD">
        <w:rPr>
          <w:rFonts w:ascii="Times New Roman" w:hAnsi="Times New Roman"/>
          <w:sz w:val="24"/>
          <w:szCs w:val="24"/>
          <w:lang w:eastAsia="ru-RU"/>
        </w:rPr>
        <w:t>/ факс</w:t>
      </w:r>
      <w:r w:rsidRPr="00C860AD">
        <w:rPr>
          <w:rFonts w:ascii="Times New Roman" w:hAnsi="Times New Roman"/>
          <w:sz w:val="24"/>
          <w:szCs w:val="24"/>
          <w:lang w:eastAsia="ru-RU"/>
        </w:rPr>
        <w:t>: 8 (30132) 54-2-46</w:t>
      </w:r>
    </w:p>
    <w:p w:rsidR="00D76448" w:rsidRPr="00C860AD" w:rsidRDefault="00D83375" w:rsidP="00C860AD">
      <w:pPr>
        <w:spacing w:after="0" w:line="240" w:lineRule="auto"/>
        <w:jc w:val="both"/>
        <w:rPr>
          <w:rFonts w:ascii="Times New Roman" w:hAnsi="Times New Roman"/>
          <w:sz w:val="24"/>
          <w:szCs w:val="24"/>
        </w:rPr>
      </w:pPr>
      <w:r w:rsidRPr="00C860AD">
        <w:rPr>
          <w:rFonts w:ascii="Times New Roman" w:hAnsi="Times New Roman"/>
          <w:sz w:val="24"/>
          <w:szCs w:val="24"/>
          <w:lang w:eastAsia="ru-RU"/>
        </w:rPr>
        <w:t xml:space="preserve">Электронный адрес: </w:t>
      </w:r>
      <w:hyperlink r:id="rId6" w:history="1">
        <w:r w:rsidR="00D76448" w:rsidRPr="00C860AD">
          <w:rPr>
            <w:rStyle w:val="a7"/>
            <w:rFonts w:ascii="Times New Roman" w:hAnsi="Times New Roman"/>
            <w:color w:val="auto"/>
            <w:sz w:val="24"/>
            <w:szCs w:val="24"/>
            <w:u w:val="none"/>
            <w:lang w:val="en-US"/>
          </w:rPr>
          <w:t>muybibl</w:t>
        </w:r>
        <w:r w:rsidR="00D76448" w:rsidRPr="00C860AD">
          <w:rPr>
            <w:rStyle w:val="a7"/>
            <w:rFonts w:ascii="Times New Roman" w:hAnsi="Times New Roman"/>
            <w:color w:val="auto"/>
            <w:sz w:val="24"/>
            <w:szCs w:val="24"/>
            <w:u w:val="none"/>
          </w:rPr>
          <w:t>@mail.ru</w:t>
        </w:r>
      </w:hyperlink>
      <w:r w:rsidRPr="00C860AD">
        <w:rPr>
          <w:rFonts w:ascii="Times New Roman" w:hAnsi="Times New Roman"/>
          <w:sz w:val="24"/>
          <w:szCs w:val="24"/>
          <w:lang w:eastAsia="ru-RU"/>
        </w:rPr>
        <w:t>.</w:t>
      </w:r>
      <w:r w:rsidR="00D76448" w:rsidRPr="00C860AD">
        <w:rPr>
          <w:rFonts w:ascii="Times New Roman" w:hAnsi="Times New Roman"/>
          <w:sz w:val="24"/>
          <w:szCs w:val="24"/>
          <w:lang w:eastAsia="ru-RU"/>
        </w:rPr>
        <w:t>, сайт</w:t>
      </w:r>
      <w:r w:rsidR="00003B80">
        <w:rPr>
          <w:rFonts w:ascii="Times New Roman" w:hAnsi="Times New Roman"/>
          <w:sz w:val="24"/>
          <w:szCs w:val="24"/>
          <w:lang w:eastAsia="ru-RU"/>
        </w:rPr>
        <w:t xml:space="preserve"> </w:t>
      </w:r>
      <w:r w:rsidR="00D76448" w:rsidRPr="00C860AD">
        <w:rPr>
          <w:rFonts w:ascii="Times New Roman" w:hAnsi="Times New Roman"/>
          <w:sz w:val="24"/>
          <w:szCs w:val="24"/>
          <w:lang w:eastAsia="ru-RU"/>
        </w:rPr>
        <w:t xml:space="preserve"> </w:t>
      </w:r>
      <w:hyperlink r:id="rId7" w:history="1">
        <w:r w:rsidR="00D76448" w:rsidRPr="00C860AD">
          <w:rPr>
            <w:rStyle w:val="a7"/>
            <w:rFonts w:ascii="Times New Roman" w:hAnsi="Times New Roman"/>
            <w:color w:val="auto"/>
            <w:sz w:val="24"/>
            <w:szCs w:val="24"/>
            <w:u w:val="none"/>
          </w:rPr>
          <w:t>http://таксимо-муя-библиотека.рф/</w:t>
        </w:r>
      </w:hyperlink>
    </w:p>
    <w:p w:rsidR="00D60AA4" w:rsidRPr="00C860AD" w:rsidRDefault="00D83375" w:rsidP="00C860AD">
      <w:pPr>
        <w:spacing w:after="0" w:line="240" w:lineRule="auto"/>
        <w:jc w:val="both"/>
        <w:rPr>
          <w:rFonts w:ascii="Times New Roman" w:hAnsi="Times New Roman"/>
          <w:sz w:val="24"/>
          <w:szCs w:val="24"/>
        </w:rPr>
      </w:pPr>
      <w:r w:rsidRPr="00C860AD">
        <w:rPr>
          <w:rFonts w:ascii="Times New Roman" w:hAnsi="Times New Roman"/>
          <w:sz w:val="24"/>
          <w:szCs w:val="24"/>
          <w:lang w:eastAsia="ru-RU"/>
        </w:rPr>
        <w:t xml:space="preserve">Официальный сайт учредителя в сети Интернет: </w:t>
      </w:r>
      <w:hyperlink r:id="rId8" w:history="1">
        <w:r w:rsidR="00D60AA4" w:rsidRPr="00C860AD">
          <w:rPr>
            <w:rStyle w:val="a7"/>
            <w:rFonts w:ascii="Times New Roman" w:hAnsi="Times New Roman"/>
            <w:color w:val="auto"/>
            <w:sz w:val="24"/>
            <w:szCs w:val="24"/>
            <w:u w:val="none"/>
            <w:lang w:val="en-US" w:eastAsia="ru-RU"/>
          </w:rPr>
          <w:t>www</w:t>
        </w:r>
        <w:r w:rsidR="00D60AA4" w:rsidRPr="00C860AD">
          <w:rPr>
            <w:rStyle w:val="a7"/>
            <w:rFonts w:ascii="Times New Roman" w:hAnsi="Times New Roman"/>
            <w:color w:val="auto"/>
            <w:sz w:val="24"/>
            <w:szCs w:val="24"/>
            <w:u w:val="none"/>
            <w:lang w:eastAsia="ru-RU"/>
          </w:rPr>
          <w:t>.</w:t>
        </w:r>
        <w:r w:rsidR="00D60AA4" w:rsidRPr="00C860AD">
          <w:rPr>
            <w:rStyle w:val="a7"/>
            <w:rFonts w:ascii="Times New Roman" w:hAnsi="Times New Roman"/>
            <w:color w:val="auto"/>
            <w:sz w:val="24"/>
            <w:szCs w:val="24"/>
            <w:u w:val="none"/>
            <w:lang w:val="en-US" w:eastAsia="ru-RU"/>
          </w:rPr>
          <w:t>taksimo</w:t>
        </w:r>
        <w:r w:rsidR="00D60AA4" w:rsidRPr="00C860AD">
          <w:rPr>
            <w:rStyle w:val="a7"/>
            <w:rFonts w:ascii="Times New Roman" w:hAnsi="Times New Roman"/>
            <w:color w:val="auto"/>
            <w:sz w:val="24"/>
            <w:szCs w:val="24"/>
            <w:u w:val="none"/>
            <w:lang w:eastAsia="ru-RU"/>
          </w:rPr>
          <w:t>.</w:t>
        </w:r>
        <w:r w:rsidR="00D60AA4" w:rsidRPr="00C860AD">
          <w:rPr>
            <w:rStyle w:val="a7"/>
            <w:rFonts w:ascii="Times New Roman" w:hAnsi="Times New Roman"/>
            <w:color w:val="auto"/>
            <w:sz w:val="24"/>
            <w:szCs w:val="24"/>
            <w:u w:val="none"/>
            <w:lang w:val="en-US" w:eastAsia="ru-RU"/>
          </w:rPr>
          <w:t>org</w:t>
        </w:r>
      </w:hyperlink>
      <w:r w:rsidRPr="00C860AD">
        <w:rPr>
          <w:rFonts w:ascii="Times New Roman" w:hAnsi="Times New Roman"/>
          <w:sz w:val="24"/>
          <w:szCs w:val="24"/>
          <w:lang w:eastAsia="ru-RU"/>
        </w:rPr>
        <w:t>.</w:t>
      </w:r>
      <w:r w:rsidR="00D60AA4" w:rsidRPr="00C860AD">
        <w:rPr>
          <w:rFonts w:ascii="Times New Roman" w:hAnsi="Times New Roman"/>
          <w:sz w:val="24"/>
          <w:szCs w:val="24"/>
          <w:lang w:eastAsia="ru-RU"/>
        </w:rPr>
        <w:t xml:space="preserve"> </w:t>
      </w:r>
    </w:p>
    <w:p w:rsidR="00D83375" w:rsidRPr="00C860AD" w:rsidRDefault="00D83375" w:rsidP="00C860AD">
      <w:pPr>
        <w:tabs>
          <w:tab w:val="left" w:pos="2467"/>
        </w:tabs>
        <w:spacing w:after="0" w:line="240" w:lineRule="auto"/>
        <w:jc w:val="both"/>
        <w:outlineLvl w:val="5"/>
        <w:rPr>
          <w:rFonts w:ascii="Times New Roman" w:hAnsi="Times New Roman"/>
          <w:bCs/>
          <w:sz w:val="24"/>
          <w:szCs w:val="24"/>
        </w:rPr>
      </w:pPr>
      <w:r w:rsidRPr="00C860AD">
        <w:rPr>
          <w:rFonts w:ascii="Times New Roman" w:hAnsi="Times New Roman"/>
          <w:bCs/>
          <w:sz w:val="24"/>
          <w:szCs w:val="24"/>
        </w:rPr>
        <w:t xml:space="preserve">График работы Библиотеки: Понедельник – </w:t>
      </w:r>
      <w:r w:rsidR="00D76448" w:rsidRPr="00C860AD">
        <w:rPr>
          <w:rFonts w:ascii="Times New Roman" w:hAnsi="Times New Roman"/>
          <w:bCs/>
          <w:sz w:val="24"/>
          <w:szCs w:val="24"/>
        </w:rPr>
        <w:t>суббота</w:t>
      </w:r>
      <w:r w:rsidRPr="00C860AD">
        <w:rPr>
          <w:rFonts w:ascii="Times New Roman" w:hAnsi="Times New Roman"/>
          <w:bCs/>
          <w:sz w:val="24"/>
          <w:szCs w:val="24"/>
        </w:rPr>
        <w:t xml:space="preserve">  с 9°°- 18°°;  Воскресенье – выходной день. В последний четверг месяца в Библиотеке проводится санитарный день, в течение которого читатели не обслуживаются. О проведении санитарного дня читатели информируются заранее.       </w:t>
      </w:r>
    </w:p>
    <w:p w:rsidR="00D83375" w:rsidRPr="00D914A8" w:rsidRDefault="00D83375" w:rsidP="00C860AD">
      <w:pPr>
        <w:autoSpaceDE w:val="0"/>
        <w:autoSpaceDN w:val="0"/>
        <w:adjustRightInd w:val="0"/>
        <w:spacing w:after="0" w:line="240" w:lineRule="auto"/>
        <w:ind w:firstLine="540"/>
        <w:jc w:val="both"/>
        <w:rPr>
          <w:rFonts w:ascii="Times New Roman" w:hAnsi="Times New Roman"/>
          <w:sz w:val="24"/>
          <w:szCs w:val="24"/>
        </w:rPr>
      </w:pPr>
      <w:r w:rsidRPr="00C860AD">
        <w:rPr>
          <w:rFonts w:ascii="Times New Roman" w:hAnsi="Times New Roman"/>
          <w:sz w:val="24"/>
          <w:szCs w:val="24"/>
          <w:lang w:eastAsia="ru-RU"/>
        </w:rPr>
        <w:t xml:space="preserve">1.3.2. </w:t>
      </w:r>
      <w:r w:rsidRPr="00C860AD">
        <w:rPr>
          <w:rFonts w:ascii="Times New Roman" w:hAnsi="Times New Roman"/>
          <w:bCs/>
          <w:sz w:val="24"/>
          <w:szCs w:val="24"/>
        </w:rPr>
        <w:t xml:space="preserve">Информация о муниципальной услуге предоставляется непосредственно в помещении Библиотеки, а также с использованием телефонной связи, </w:t>
      </w:r>
      <w:r w:rsidRPr="00C860AD">
        <w:rPr>
          <w:rFonts w:ascii="Times New Roman" w:hAnsi="Times New Roman"/>
          <w:sz w:val="24"/>
          <w:szCs w:val="24"/>
        </w:rPr>
        <w:t>электронной почты</w:t>
      </w:r>
      <w:r w:rsidRPr="00C860AD">
        <w:rPr>
          <w:rFonts w:ascii="Times New Roman" w:hAnsi="Times New Roman"/>
          <w:sz w:val="24"/>
          <w:szCs w:val="24"/>
          <w:lang w:eastAsia="ru-RU"/>
        </w:rPr>
        <w:t>, посредством размещения на сайт</w:t>
      </w:r>
      <w:r w:rsidR="000948AF" w:rsidRPr="00C860AD">
        <w:rPr>
          <w:rFonts w:ascii="Times New Roman" w:hAnsi="Times New Roman"/>
          <w:sz w:val="24"/>
          <w:szCs w:val="24"/>
          <w:lang w:eastAsia="ru-RU"/>
        </w:rPr>
        <w:t>ах</w:t>
      </w:r>
      <w:r w:rsidRPr="00C860AD">
        <w:rPr>
          <w:rFonts w:ascii="Times New Roman" w:hAnsi="Times New Roman"/>
          <w:sz w:val="24"/>
          <w:szCs w:val="24"/>
          <w:lang w:eastAsia="ru-RU"/>
        </w:rPr>
        <w:t xml:space="preserve"> </w:t>
      </w:r>
      <w:r w:rsidR="000948AF" w:rsidRPr="00C860AD">
        <w:rPr>
          <w:rFonts w:ascii="Times New Roman" w:hAnsi="Times New Roman"/>
          <w:sz w:val="24"/>
          <w:szCs w:val="24"/>
          <w:lang w:eastAsia="ru-RU"/>
        </w:rPr>
        <w:t xml:space="preserve">библиотеки, </w:t>
      </w:r>
      <w:r w:rsidRPr="00C860AD">
        <w:rPr>
          <w:rFonts w:ascii="Times New Roman" w:hAnsi="Times New Roman"/>
          <w:sz w:val="24"/>
          <w:szCs w:val="24"/>
          <w:lang w:eastAsia="ru-RU"/>
        </w:rPr>
        <w:t>учредителя</w:t>
      </w:r>
      <w:r w:rsidR="00D914A8">
        <w:rPr>
          <w:rFonts w:ascii="Times New Roman" w:hAnsi="Times New Roman"/>
          <w:sz w:val="24"/>
          <w:szCs w:val="24"/>
          <w:lang w:eastAsia="ru-RU"/>
        </w:rPr>
        <w:t xml:space="preserve">, </w:t>
      </w:r>
      <w:r w:rsidR="00D914A8" w:rsidRPr="00D914A8">
        <w:rPr>
          <w:rFonts w:ascii="Times New Roman" w:hAnsi="Times New Roman"/>
          <w:sz w:val="24"/>
          <w:szCs w:val="24"/>
        </w:rPr>
        <w:t>посредством размещения    публикации в средствах массовой информации, изданиях информационных материалов (брошюр, буклетов и т.д.).</w:t>
      </w:r>
    </w:p>
    <w:p w:rsidR="00D83375" w:rsidRPr="00C860AD" w:rsidRDefault="00D83375" w:rsidP="00C860AD">
      <w:pPr>
        <w:autoSpaceDE w:val="0"/>
        <w:autoSpaceDN w:val="0"/>
        <w:adjustRightInd w:val="0"/>
        <w:spacing w:after="0" w:line="240" w:lineRule="auto"/>
        <w:ind w:firstLine="540"/>
        <w:jc w:val="both"/>
        <w:rPr>
          <w:rFonts w:ascii="Times New Roman" w:hAnsi="Times New Roman"/>
          <w:sz w:val="24"/>
          <w:szCs w:val="24"/>
          <w:lang w:eastAsia="ru-RU"/>
        </w:rPr>
      </w:pPr>
      <w:r w:rsidRPr="00C860AD">
        <w:rPr>
          <w:rFonts w:ascii="Times New Roman" w:hAnsi="Times New Roman"/>
          <w:sz w:val="24"/>
          <w:szCs w:val="24"/>
          <w:lang w:eastAsia="ru-RU"/>
        </w:rPr>
        <w:t>1.3.3. Консультации по вопросам предоставления муниципальной услуги осуществляются сотрудниками Библиотеки (понедельник - суббота) с 09 час. 00 мин. до 18 час. 00 мин.</w:t>
      </w:r>
    </w:p>
    <w:p w:rsidR="00D83375" w:rsidRPr="00C860AD" w:rsidRDefault="00D83375" w:rsidP="00C860AD">
      <w:pPr>
        <w:autoSpaceDE w:val="0"/>
        <w:autoSpaceDN w:val="0"/>
        <w:adjustRightInd w:val="0"/>
        <w:spacing w:after="0" w:line="240" w:lineRule="auto"/>
        <w:ind w:firstLine="540"/>
        <w:jc w:val="both"/>
        <w:rPr>
          <w:rFonts w:ascii="Times New Roman" w:hAnsi="Times New Roman"/>
          <w:sz w:val="24"/>
          <w:szCs w:val="24"/>
          <w:lang w:eastAsia="ru-RU"/>
        </w:rPr>
      </w:pPr>
      <w:r w:rsidRPr="00C860AD">
        <w:rPr>
          <w:rFonts w:ascii="Times New Roman" w:hAnsi="Times New Roman"/>
          <w:sz w:val="24"/>
          <w:szCs w:val="24"/>
          <w:lang w:eastAsia="ru-RU"/>
        </w:rPr>
        <w:t xml:space="preserve">1.3.4. </w:t>
      </w:r>
      <w:r w:rsidR="00966FDD" w:rsidRPr="00C860AD">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отделах Библиотеки, посредством телефонной связи</w:t>
      </w:r>
      <w:r w:rsidR="00966FDD">
        <w:rPr>
          <w:rFonts w:ascii="Times New Roman" w:hAnsi="Times New Roman"/>
          <w:sz w:val="24"/>
          <w:szCs w:val="24"/>
          <w:lang w:eastAsia="ru-RU"/>
        </w:rPr>
        <w:t xml:space="preserve"> по телефону: 8 (30132) 54-2-46, </w:t>
      </w:r>
      <w:r w:rsidRPr="00C860AD">
        <w:rPr>
          <w:rFonts w:ascii="Times New Roman" w:hAnsi="Times New Roman"/>
          <w:sz w:val="24"/>
          <w:szCs w:val="24"/>
          <w:lang w:eastAsia="ru-RU"/>
        </w:rPr>
        <w:t xml:space="preserve">по электронной почте </w:t>
      </w:r>
      <w:r w:rsidR="00966FDD">
        <w:rPr>
          <w:rFonts w:ascii="Times New Roman" w:hAnsi="Times New Roman"/>
          <w:sz w:val="24"/>
          <w:szCs w:val="24"/>
          <w:lang w:eastAsia="ru-RU"/>
        </w:rPr>
        <w:t xml:space="preserve">- </w:t>
      </w:r>
      <w:r w:rsidRPr="00C860AD">
        <w:rPr>
          <w:rFonts w:ascii="Times New Roman" w:hAnsi="Times New Roman"/>
          <w:sz w:val="24"/>
          <w:szCs w:val="24"/>
          <w:lang w:eastAsia="ru-RU"/>
        </w:rPr>
        <w:t>в течение 3 рабочих дней со дня получения сообщения.</w:t>
      </w:r>
    </w:p>
    <w:p w:rsidR="00D83375" w:rsidRPr="00C860AD" w:rsidRDefault="00D83375" w:rsidP="00C860AD">
      <w:pPr>
        <w:tabs>
          <w:tab w:val="left" w:pos="360"/>
        </w:tabs>
        <w:spacing w:after="0" w:line="240" w:lineRule="auto"/>
        <w:jc w:val="both"/>
        <w:rPr>
          <w:rFonts w:ascii="Times New Roman" w:hAnsi="Times New Roman"/>
          <w:sz w:val="24"/>
          <w:szCs w:val="24"/>
        </w:rPr>
      </w:pPr>
      <w:r w:rsidRPr="00C860AD">
        <w:rPr>
          <w:rFonts w:ascii="Times New Roman" w:hAnsi="Times New Roman"/>
          <w:sz w:val="24"/>
          <w:szCs w:val="24"/>
          <w:lang w:eastAsia="ru-RU"/>
        </w:rPr>
        <w:tab/>
        <w:t xml:space="preserve">   1.3.5. </w:t>
      </w:r>
      <w:r w:rsidRPr="00C860AD">
        <w:rPr>
          <w:rFonts w:ascii="Times New Roman" w:hAnsi="Times New Roman"/>
          <w:sz w:val="24"/>
          <w:szCs w:val="24"/>
        </w:rPr>
        <w:t>Информирование пользователей о ресурсах Библиотеки производится:</w:t>
      </w:r>
    </w:p>
    <w:p w:rsidR="00D83375" w:rsidRPr="00C860AD" w:rsidRDefault="00D83375" w:rsidP="00C860AD">
      <w:pPr>
        <w:tabs>
          <w:tab w:val="left" w:pos="360"/>
        </w:tabs>
        <w:spacing w:after="0" w:line="240" w:lineRule="auto"/>
        <w:jc w:val="both"/>
        <w:rPr>
          <w:rFonts w:ascii="Times New Roman" w:hAnsi="Times New Roman"/>
          <w:sz w:val="24"/>
          <w:szCs w:val="24"/>
        </w:rPr>
      </w:pPr>
      <w:r w:rsidRPr="00C860AD">
        <w:rPr>
          <w:rFonts w:ascii="Times New Roman" w:hAnsi="Times New Roman"/>
          <w:sz w:val="24"/>
          <w:szCs w:val="24"/>
        </w:rPr>
        <w:t>- через сайт</w:t>
      </w:r>
      <w:r w:rsidR="00D76448" w:rsidRPr="00C860AD">
        <w:rPr>
          <w:rFonts w:ascii="Times New Roman" w:hAnsi="Times New Roman"/>
          <w:sz w:val="24"/>
          <w:szCs w:val="24"/>
        </w:rPr>
        <w:t xml:space="preserve"> Библиотеки (</w:t>
      </w:r>
      <w:hyperlink r:id="rId9" w:history="1">
        <w:r w:rsidR="00D76448" w:rsidRPr="00C860AD">
          <w:rPr>
            <w:rStyle w:val="a7"/>
            <w:rFonts w:ascii="Times New Roman" w:hAnsi="Times New Roman"/>
            <w:color w:val="auto"/>
            <w:sz w:val="24"/>
            <w:szCs w:val="24"/>
            <w:u w:val="none"/>
          </w:rPr>
          <w:t>http://таксимо-муя-библиотека.рф/</w:t>
        </w:r>
      </w:hyperlink>
      <w:r w:rsidR="00D76448" w:rsidRPr="00C860AD">
        <w:rPr>
          <w:rFonts w:ascii="Times New Roman" w:hAnsi="Times New Roman"/>
          <w:sz w:val="24"/>
          <w:szCs w:val="24"/>
        </w:rPr>
        <w:t>), сайт</w:t>
      </w:r>
      <w:r w:rsidRPr="00C860AD">
        <w:rPr>
          <w:rFonts w:ascii="Times New Roman" w:hAnsi="Times New Roman"/>
          <w:sz w:val="24"/>
          <w:szCs w:val="24"/>
        </w:rPr>
        <w:t xml:space="preserve"> ГП «Поселок Таксимо» (http://taksimo.org/); </w:t>
      </w:r>
    </w:p>
    <w:p w:rsidR="00D83375" w:rsidRPr="00C860AD" w:rsidRDefault="00D83375" w:rsidP="00C860AD">
      <w:pPr>
        <w:tabs>
          <w:tab w:val="left" w:pos="360"/>
        </w:tabs>
        <w:spacing w:after="0" w:line="240" w:lineRule="auto"/>
        <w:jc w:val="both"/>
        <w:rPr>
          <w:rFonts w:ascii="Times New Roman" w:hAnsi="Times New Roman"/>
          <w:sz w:val="24"/>
          <w:szCs w:val="24"/>
        </w:rPr>
      </w:pPr>
      <w:r w:rsidRPr="00C860AD">
        <w:rPr>
          <w:rFonts w:ascii="Times New Roman" w:hAnsi="Times New Roman"/>
          <w:sz w:val="24"/>
          <w:szCs w:val="24"/>
        </w:rPr>
        <w:t>- посредством личного обращения к сотрудникам Библиотеки.</w:t>
      </w:r>
    </w:p>
    <w:p w:rsidR="00D83375" w:rsidRPr="00C860AD" w:rsidRDefault="00D83375" w:rsidP="00C860AD">
      <w:pPr>
        <w:tabs>
          <w:tab w:val="left" w:pos="360"/>
        </w:tabs>
        <w:spacing w:after="0" w:line="240" w:lineRule="auto"/>
        <w:jc w:val="both"/>
        <w:outlineLvl w:val="4"/>
        <w:rPr>
          <w:rFonts w:ascii="Times New Roman" w:hAnsi="Times New Roman"/>
          <w:bCs/>
          <w:sz w:val="24"/>
          <w:szCs w:val="24"/>
        </w:rPr>
      </w:pPr>
      <w:r w:rsidRPr="00C860AD">
        <w:rPr>
          <w:rFonts w:ascii="Times New Roman" w:hAnsi="Times New Roman"/>
          <w:bCs/>
          <w:sz w:val="24"/>
          <w:szCs w:val="24"/>
        </w:rPr>
        <w:tab/>
        <w:t xml:space="preserve">   1.3.6. При осуществлении консультирования по телефону Специалист должен назвать свою фамилию, имя, отчество, должность. В соответствии с поступившим запросом предоставлять информацию о режиме работы и адрес Библиотеки, об условиях выдачи документа, копии документа, выполнения запроса по интересующей пользователя теме.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других специалистов Библиотеки.</w:t>
      </w:r>
    </w:p>
    <w:p w:rsidR="00D83375" w:rsidRPr="00C860AD" w:rsidRDefault="00D83375" w:rsidP="00C860AD">
      <w:pPr>
        <w:tabs>
          <w:tab w:val="left" w:pos="360"/>
        </w:tabs>
        <w:spacing w:after="0" w:line="240" w:lineRule="auto"/>
        <w:jc w:val="both"/>
        <w:outlineLvl w:val="4"/>
        <w:rPr>
          <w:rFonts w:ascii="Times New Roman" w:hAnsi="Times New Roman"/>
          <w:bCs/>
          <w:sz w:val="24"/>
          <w:szCs w:val="24"/>
        </w:rPr>
      </w:pPr>
    </w:p>
    <w:p w:rsidR="00D83375" w:rsidRPr="00C860AD" w:rsidRDefault="00D83375" w:rsidP="00966FDD">
      <w:pPr>
        <w:widowControl w:val="0"/>
        <w:autoSpaceDE w:val="0"/>
        <w:autoSpaceDN w:val="0"/>
        <w:adjustRightInd w:val="0"/>
        <w:spacing w:after="0" w:line="240" w:lineRule="auto"/>
        <w:jc w:val="center"/>
        <w:outlineLvl w:val="1"/>
        <w:rPr>
          <w:rFonts w:ascii="Times New Roman" w:hAnsi="Times New Roman"/>
          <w:sz w:val="24"/>
          <w:szCs w:val="24"/>
        </w:rPr>
      </w:pPr>
      <w:bookmarkStart w:id="3" w:name="Par83"/>
      <w:bookmarkEnd w:id="3"/>
      <w:r w:rsidRPr="00C860AD">
        <w:rPr>
          <w:rFonts w:ascii="Times New Roman" w:hAnsi="Times New Roman"/>
          <w:sz w:val="24"/>
          <w:szCs w:val="24"/>
          <w:lang w:val="en-US"/>
        </w:rPr>
        <w:t>II</w:t>
      </w:r>
      <w:r w:rsidRPr="00C860AD">
        <w:rPr>
          <w:rFonts w:ascii="Times New Roman" w:hAnsi="Times New Roman"/>
          <w:sz w:val="24"/>
          <w:szCs w:val="24"/>
        </w:rPr>
        <w:t>. Стандарт предоставления государственной услуги</w:t>
      </w:r>
    </w:p>
    <w:p w:rsidR="00D83375" w:rsidRPr="00C860AD" w:rsidRDefault="00D83375" w:rsidP="00C860AD">
      <w:pPr>
        <w:widowControl w:val="0"/>
        <w:autoSpaceDE w:val="0"/>
        <w:autoSpaceDN w:val="0"/>
        <w:adjustRightInd w:val="0"/>
        <w:spacing w:after="0" w:line="240" w:lineRule="auto"/>
        <w:jc w:val="both"/>
        <w:rPr>
          <w:rFonts w:ascii="Times New Roman" w:hAnsi="Times New Roman"/>
          <w:sz w:val="24"/>
          <w:szCs w:val="24"/>
        </w:rPr>
      </w:pPr>
      <w:r w:rsidRPr="00C860AD">
        <w:rPr>
          <w:rFonts w:ascii="Times New Roman" w:hAnsi="Times New Roman"/>
          <w:sz w:val="24"/>
          <w:szCs w:val="24"/>
        </w:rPr>
        <w:t xml:space="preserve">   2.1. Наименование государственной услуги</w:t>
      </w:r>
    </w:p>
    <w:p w:rsidR="00D83375" w:rsidRPr="00C860AD" w:rsidRDefault="00D83375" w:rsidP="00966FDD">
      <w:pPr>
        <w:widowControl w:val="0"/>
        <w:autoSpaceDE w:val="0"/>
        <w:autoSpaceDN w:val="0"/>
        <w:adjustRightInd w:val="0"/>
        <w:spacing w:after="0" w:line="240" w:lineRule="auto"/>
        <w:ind w:firstLine="540"/>
        <w:jc w:val="both"/>
        <w:rPr>
          <w:rFonts w:ascii="Times New Roman" w:hAnsi="Times New Roman"/>
          <w:sz w:val="24"/>
          <w:szCs w:val="24"/>
        </w:rPr>
      </w:pPr>
      <w:r w:rsidRPr="00C860AD">
        <w:rPr>
          <w:rFonts w:ascii="Times New Roman" w:hAnsi="Times New Roman"/>
          <w:sz w:val="24"/>
          <w:szCs w:val="24"/>
        </w:rPr>
        <w:t>2.1.1</w:t>
      </w:r>
      <w:r w:rsidRPr="00966FDD">
        <w:rPr>
          <w:rFonts w:ascii="Times New Roman" w:hAnsi="Times New Roman"/>
          <w:sz w:val="24"/>
          <w:szCs w:val="24"/>
        </w:rPr>
        <w:t xml:space="preserve">. </w:t>
      </w:r>
      <w:r w:rsidR="00966FDD" w:rsidRPr="00966FDD">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w:t>
      </w:r>
      <w:r w:rsidR="00966FDD">
        <w:rPr>
          <w:rFonts w:ascii="Times New Roman" w:hAnsi="Times New Roman"/>
          <w:sz w:val="24"/>
          <w:szCs w:val="24"/>
        </w:rPr>
        <w:t>, п</w:t>
      </w:r>
      <w:r w:rsidRPr="00C860AD">
        <w:rPr>
          <w:rFonts w:ascii="Times New Roman" w:hAnsi="Times New Roman"/>
          <w:sz w:val="24"/>
          <w:szCs w:val="24"/>
        </w:rPr>
        <w:t>редоставление доступа к справочно-поисковому аппарату, базам данных библиотек</w:t>
      </w:r>
      <w:r w:rsidR="00966FDD">
        <w:rPr>
          <w:rFonts w:ascii="Times New Roman" w:hAnsi="Times New Roman"/>
          <w:sz w:val="24"/>
          <w:szCs w:val="24"/>
        </w:rPr>
        <w:t>, фонду редких книг</w:t>
      </w:r>
      <w:r w:rsidRPr="00C860AD">
        <w:rPr>
          <w:rFonts w:ascii="Times New Roman" w:hAnsi="Times New Roman"/>
          <w:sz w:val="24"/>
          <w:szCs w:val="24"/>
        </w:rPr>
        <w:t>.</w:t>
      </w:r>
    </w:p>
    <w:p w:rsidR="00D83375" w:rsidRPr="00C860AD" w:rsidRDefault="00D83375" w:rsidP="00C860AD">
      <w:pPr>
        <w:widowControl w:val="0"/>
        <w:autoSpaceDE w:val="0"/>
        <w:autoSpaceDN w:val="0"/>
        <w:adjustRightInd w:val="0"/>
        <w:spacing w:after="0" w:line="240" w:lineRule="auto"/>
        <w:jc w:val="both"/>
        <w:rPr>
          <w:rFonts w:ascii="Times New Roman" w:hAnsi="Times New Roman"/>
          <w:sz w:val="24"/>
          <w:szCs w:val="24"/>
        </w:rPr>
      </w:pPr>
      <w:r w:rsidRPr="00C860AD">
        <w:rPr>
          <w:rFonts w:ascii="Times New Roman" w:hAnsi="Times New Roman"/>
          <w:sz w:val="24"/>
          <w:szCs w:val="24"/>
        </w:rPr>
        <w:t xml:space="preserve">   2.2. Наименование органа, предоставляющего </w:t>
      </w:r>
      <w:r w:rsidRPr="00C860AD">
        <w:rPr>
          <w:rFonts w:ascii="Times New Roman" w:hAnsi="Times New Roman"/>
          <w:sz w:val="24"/>
          <w:szCs w:val="24"/>
          <w:lang w:eastAsia="ru-RU"/>
        </w:rPr>
        <w:t xml:space="preserve">муниципальную </w:t>
      </w:r>
      <w:r w:rsidRPr="00C860AD">
        <w:rPr>
          <w:rFonts w:ascii="Times New Roman" w:hAnsi="Times New Roman"/>
          <w:sz w:val="24"/>
          <w:szCs w:val="24"/>
        </w:rPr>
        <w:t>услугу</w:t>
      </w:r>
    </w:p>
    <w:p w:rsidR="00D83375" w:rsidRPr="006A7C89" w:rsidRDefault="00D83375" w:rsidP="00D83375">
      <w:pPr>
        <w:spacing w:after="0" w:line="240" w:lineRule="auto"/>
        <w:ind w:firstLine="540"/>
        <w:jc w:val="both"/>
        <w:outlineLvl w:val="2"/>
        <w:rPr>
          <w:rFonts w:ascii="Times New Roman" w:hAnsi="Times New Roman"/>
          <w:bCs/>
          <w:sz w:val="24"/>
          <w:szCs w:val="24"/>
        </w:rPr>
      </w:pPr>
      <w:r w:rsidRPr="006A7C89">
        <w:rPr>
          <w:rFonts w:ascii="Times New Roman" w:hAnsi="Times New Roman"/>
          <w:sz w:val="24"/>
          <w:szCs w:val="24"/>
        </w:rPr>
        <w:lastRenderedPageBreak/>
        <w:t xml:space="preserve">2.2.1. </w:t>
      </w:r>
      <w:r w:rsidRPr="006A7C89">
        <w:rPr>
          <w:rFonts w:ascii="Times New Roman" w:hAnsi="Times New Roman"/>
          <w:bCs/>
          <w:sz w:val="24"/>
          <w:szCs w:val="24"/>
        </w:rPr>
        <w:t>Муниципальная услуга предоставляется Муниципальным учреждением культуры «Муйская городская библиотека «Поселок Таксимо» (далее – Библиотека). Предоставление муниципальной услуги осуществляется сотрудниками Библиотеки.</w:t>
      </w:r>
      <w:r w:rsidRPr="006A7C89">
        <w:rPr>
          <w:rFonts w:ascii="Times New Roman" w:hAnsi="Times New Roman"/>
          <w:sz w:val="24"/>
          <w:szCs w:val="24"/>
        </w:rPr>
        <w:t xml:space="preserve">                          </w:t>
      </w:r>
    </w:p>
    <w:p w:rsidR="00D83375" w:rsidRDefault="00D83375" w:rsidP="00D83375">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 xml:space="preserve">2.2.2. При предоставлении Библиотекой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 запрещено требовать от Заявителя осуществления действий, в том числе согласований, необходимых для получения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2.3. Результат предоставления муниципальной услуги</w:t>
      </w:r>
    </w:p>
    <w:p w:rsidR="00F6415E" w:rsidRDefault="00D83375"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sidRPr="006A7C89">
        <w:rPr>
          <w:rFonts w:ascii="Times New Roman" w:hAnsi="Times New Roman"/>
          <w:sz w:val="24"/>
          <w:szCs w:val="24"/>
        </w:rPr>
        <w:t>2.3.1. Результатом</w:t>
      </w:r>
      <w:r w:rsidRPr="006A7C89">
        <w:rPr>
          <w:rFonts w:ascii="Times New Roman" w:hAnsi="Times New Roman"/>
          <w:bCs/>
          <w:sz w:val="24"/>
          <w:szCs w:val="24"/>
        </w:rPr>
        <w:t xml:space="preserve"> предоставления муниципальной услуги </w:t>
      </w:r>
      <w:r w:rsidR="000948AF">
        <w:rPr>
          <w:rFonts w:ascii="Times New Roman" w:hAnsi="Times New Roman"/>
          <w:bCs/>
          <w:sz w:val="24"/>
          <w:szCs w:val="24"/>
        </w:rPr>
        <w:t>является</w:t>
      </w:r>
      <w:r w:rsidR="00F6415E">
        <w:rPr>
          <w:rFonts w:ascii="Times New Roman" w:hAnsi="Times New Roman"/>
          <w:bCs/>
          <w:sz w:val="24"/>
          <w:szCs w:val="24"/>
        </w:rPr>
        <w:t>:</w:t>
      </w:r>
      <w:r w:rsidR="000948AF">
        <w:rPr>
          <w:rFonts w:ascii="Times New Roman" w:hAnsi="Times New Roman"/>
          <w:bCs/>
          <w:sz w:val="24"/>
          <w:szCs w:val="24"/>
        </w:rPr>
        <w:t xml:space="preserve"> </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xml:space="preserve">- </w:t>
      </w:r>
      <w:r w:rsidRPr="006A7C89">
        <w:rPr>
          <w:rFonts w:ascii="Times New Roman" w:hAnsi="Times New Roman"/>
          <w:bCs/>
          <w:sz w:val="24"/>
          <w:szCs w:val="24"/>
        </w:rPr>
        <w:t>выдача документа</w:t>
      </w:r>
      <w:r>
        <w:rPr>
          <w:rFonts w:ascii="Times New Roman" w:hAnsi="Times New Roman"/>
          <w:bCs/>
          <w:sz w:val="24"/>
          <w:szCs w:val="24"/>
        </w:rPr>
        <w:t>;</w:t>
      </w:r>
      <w:r w:rsidRPr="006A7C89">
        <w:rPr>
          <w:rFonts w:ascii="Times New Roman" w:hAnsi="Times New Roman"/>
          <w:bCs/>
          <w:sz w:val="24"/>
          <w:szCs w:val="24"/>
        </w:rPr>
        <w:t xml:space="preserve"> </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xml:space="preserve">- выдача </w:t>
      </w:r>
      <w:r w:rsidRPr="006A7C89">
        <w:rPr>
          <w:rFonts w:ascii="Times New Roman" w:hAnsi="Times New Roman"/>
          <w:bCs/>
          <w:sz w:val="24"/>
          <w:szCs w:val="24"/>
        </w:rPr>
        <w:t>копий документа с учетом нормативных документов п</w:t>
      </w:r>
      <w:r>
        <w:rPr>
          <w:rFonts w:ascii="Times New Roman" w:hAnsi="Times New Roman"/>
          <w:bCs/>
          <w:sz w:val="24"/>
          <w:szCs w:val="24"/>
        </w:rPr>
        <w:t xml:space="preserve">о сохранности фондов Библиотеки и </w:t>
      </w:r>
      <w:r w:rsidRPr="006A7C89">
        <w:rPr>
          <w:rFonts w:ascii="Times New Roman" w:hAnsi="Times New Roman"/>
          <w:bCs/>
          <w:sz w:val="24"/>
          <w:szCs w:val="24"/>
        </w:rPr>
        <w:t>соблюдения норм авторского права</w:t>
      </w:r>
      <w:r>
        <w:rPr>
          <w:rFonts w:ascii="Times New Roman" w:hAnsi="Times New Roman"/>
          <w:bCs/>
          <w:sz w:val="24"/>
          <w:szCs w:val="24"/>
        </w:rPr>
        <w:t>;</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устная консультация;</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информационная справка;</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xml:space="preserve">- </w:t>
      </w:r>
      <w:r w:rsidR="00D83375" w:rsidRPr="006A7C89">
        <w:rPr>
          <w:rFonts w:ascii="Times New Roman" w:hAnsi="Times New Roman"/>
          <w:bCs/>
          <w:sz w:val="24"/>
          <w:szCs w:val="24"/>
        </w:rPr>
        <w:t>предоставлени</w:t>
      </w:r>
      <w:r w:rsidR="000948AF">
        <w:rPr>
          <w:rFonts w:ascii="Times New Roman" w:hAnsi="Times New Roman"/>
          <w:bCs/>
          <w:sz w:val="24"/>
          <w:szCs w:val="24"/>
        </w:rPr>
        <w:t>е</w:t>
      </w:r>
      <w:r w:rsidR="00D83375" w:rsidRPr="006A7C89">
        <w:rPr>
          <w:rFonts w:ascii="Times New Roman" w:hAnsi="Times New Roman"/>
          <w:bCs/>
          <w:sz w:val="24"/>
          <w:szCs w:val="24"/>
        </w:rPr>
        <w:t xml:space="preserve"> </w:t>
      </w:r>
      <w:r w:rsidR="00D83375" w:rsidRPr="006A7C89">
        <w:rPr>
          <w:rFonts w:ascii="Times New Roman" w:hAnsi="Times New Roman"/>
          <w:sz w:val="24"/>
          <w:szCs w:val="24"/>
        </w:rPr>
        <w:t xml:space="preserve">доступа к </w:t>
      </w:r>
      <w:r w:rsidR="000948AF">
        <w:rPr>
          <w:rFonts w:ascii="Times New Roman" w:hAnsi="Times New Roman"/>
          <w:sz w:val="24"/>
          <w:szCs w:val="24"/>
        </w:rPr>
        <w:t xml:space="preserve">оцифрованным изданиям, </w:t>
      </w:r>
      <w:r w:rsidR="00D83375">
        <w:rPr>
          <w:rFonts w:ascii="Times New Roman" w:hAnsi="Times New Roman"/>
          <w:sz w:val="24"/>
          <w:szCs w:val="24"/>
        </w:rPr>
        <w:t xml:space="preserve">справочно-поисковому аппарату, базам данных </w:t>
      </w:r>
      <w:r w:rsidR="00D83375" w:rsidRPr="00D83375">
        <w:rPr>
          <w:rFonts w:ascii="Times New Roman" w:hAnsi="Times New Roman"/>
          <w:sz w:val="24"/>
          <w:szCs w:val="24"/>
        </w:rPr>
        <w:t>библиотек</w:t>
      </w:r>
      <w:r w:rsidR="004B19DF">
        <w:rPr>
          <w:rFonts w:ascii="Times New Roman" w:hAnsi="Times New Roman"/>
          <w:sz w:val="24"/>
          <w:szCs w:val="24"/>
        </w:rPr>
        <w:t xml:space="preserve">и и </w:t>
      </w:r>
      <w:r w:rsidR="00D83375">
        <w:rPr>
          <w:rFonts w:ascii="Times New Roman" w:hAnsi="Times New Roman"/>
          <w:bCs/>
          <w:sz w:val="24"/>
          <w:szCs w:val="24"/>
        </w:rPr>
        <w:t>обеспечение условий для работы со справочно-поисковым аппаратом, базами данных библиотек</w:t>
      </w:r>
      <w:r w:rsidR="004B19DF">
        <w:rPr>
          <w:rFonts w:ascii="Times New Roman" w:hAnsi="Times New Roman"/>
          <w:bCs/>
          <w:sz w:val="24"/>
          <w:szCs w:val="24"/>
        </w:rPr>
        <w:t xml:space="preserve">; </w:t>
      </w:r>
    </w:p>
    <w:p w:rsidR="00F6415E" w:rsidRDefault="00F6415E" w:rsidP="00F6415E">
      <w:pPr>
        <w:widowControl w:val="0"/>
        <w:shd w:val="clear" w:color="auto" w:fill="FFFFFF"/>
        <w:autoSpaceDE w:val="0"/>
        <w:autoSpaceDN w:val="0"/>
        <w:adjustRightInd w:val="0"/>
        <w:spacing w:after="0" w:line="254" w:lineRule="exact"/>
        <w:ind w:firstLine="708"/>
        <w:jc w:val="both"/>
        <w:rPr>
          <w:rFonts w:ascii="Times New Roman" w:hAnsi="Times New Roman"/>
          <w:bCs/>
          <w:sz w:val="24"/>
          <w:szCs w:val="24"/>
        </w:rPr>
      </w:pPr>
      <w:r>
        <w:rPr>
          <w:rFonts w:ascii="Times New Roman" w:hAnsi="Times New Roman"/>
          <w:bCs/>
          <w:sz w:val="24"/>
          <w:szCs w:val="24"/>
        </w:rPr>
        <w:t xml:space="preserve">- </w:t>
      </w:r>
      <w:r w:rsidR="004B19DF" w:rsidRPr="006A7C89">
        <w:rPr>
          <w:rFonts w:ascii="Times New Roman" w:hAnsi="Times New Roman"/>
          <w:bCs/>
          <w:sz w:val="24"/>
          <w:szCs w:val="24"/>
        </w:rPr>
        <w:t>обеспечение прав граждан на свободный доступ информации</w:t>
      </w:r>
      <w:r w:rsidR="004B19DF">
        <w:rPr>
          <w:rFonts w:ascii="Times New Roman" w:hAnsi="Times New Roman"/>
          <w:bCs/>
          <w:sz w:val="24"/>
          <w:szCs w:val="24"/>
        </w:rPr>
        <w:t xml:space="preserve">; </w:t>
      </w:r>
    </w:p>
    <w:p w:rsidR="00D76448" w:rsidRDefault="00F6415E" w:rsidP="00F6415E">
      <w:pPr>
        <w:widowControl w:val="0"/>
        <w:shd w:val="clear" w:color="auto" w:fill="FFFFFF"/>
        <w:autoSpaceDE w:val="0"/>
        <w:autoSpaceDN w:val="0"/>
        <w:adjustRightInd w:val="0"/>
        <w:spacing w:after="0" w:line="254" w:lineRule="exact"/>
        <w:ind w:firstLine="708"/>
        <w:jc w:val="both"/>
        <w:rPr>
          <w:rFonts w:cs="TimesNewRomanPS-BoldMT"/>
          <w:b/>
          <w:bCs/>
        </w:rPr>
      </w:pPr>
      <w:r>
        <w:rPr>
          <w:rFonts w:ascii="Times New Roman" w:hAnsi="Times New Roman"/>
          <w:bCs/>
          <w:sz w:val="24"/>
          <w:szCs w:val="24"/>
        </w:rPr>
        <w:t xml:space="preserve">- </w:t>
      </w:r>
      <w:r w:rsidR="004B19DF">
        <w:rPr>
          <w:rFonts w:ascii="Times New Roman" w:hAnsi="Times New Roman"/>
          <w:bCs/>
          <w:sz w:val="24"/>
          <w:szCs w:val="24"/>
        </w:rPr>
        <w:t xml:space="preserve">отказ в предоставлении муниципальной услуги. </w:t>
      </w:r>
    </w:p>
    <w:p w:rsidR="00D83375" w:rsidRPr="006A7C89" w:rsidRDefault="00D83375" w:rsidP="00D83375">
      <w:pPr>
        <w:widowControl w:val="0"/>
        <w:autoSpaceDE w:val="0"/>
        <w:autoSpaceDN w:val="0"/>
        <w:adjustRightInd w:val="0"/>
        <w:spacing w:after="0" w:line="240" w:lineRule="auto"/>
        <w:jc w:val="both"/>
        <w:outlineLvl w:val="2"/>
        <w:rPr>
          <w:rFonts w:ascii="Times New Roman" w:hAnsi="Times New Roman"/>
          <w:sz w:val="24"/>
          <w:szCs w:val="24"/>
        </w:rPr>
      </w:pPr>
      <w:r w:rsidRPr="006A7C89">
        <w:rPr>
          <w:rFonts w:ascii="Times New Roman" w:hAnsi="Times New Roman"/>
          <w:sz w:val="24"/>
          <w:szCs w:val="24"/>
        </w:rPr>
        <w:t xml:space="preserve">   2.4. Срок предоставления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Pr="006A7C89" w:rsidRDefault="00D83375" w:rsidP="00D83375">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2.4.1.</w:t>
      </w:r>
      <w:r w:rsidRPr="00F90403">
        <w:rPr>
          <w:rFonts w:ascii="Arial" w:hAnsi="Arial" w:cs="Arial"/>
          <w:color w:val="444444"/>
          <w:sz w:val="14"/>
          <w:szCs w:val="14"/>
          <w:shd w:val="clear" w:color="auto" w:fill="FFFFFF"/>
        </w:rPr>
        <w:t xml:space="preserve"> </w:t>
      </w:r>
      <w:r w:rsidRPr="00F90403">
        <w:rPr>
          <w:rFonts w:ascii="Times New Roman" w:hAnsi="Times New Roman"/>
          <w:sz w:val="24"/>
          <w:szCs w:val="24"/>
        </w:rPr>
        <w:t xml:space="preserve">Срок предоставления услуги в библиотеке, включая проведение всех необходимых административных процедур, не должен превышать 30 минут с момента получения специалистом, ответственным за предоставление услуги, соответствующего обращения от пользователя, оформленного в  соответствии с требованиями настоящего регламента. </w:t>
      </w:r>
    </w:p>
    <w:p w:rsidR="00D83375" w:rsidRPr="006A7C89" w:rsidRDefault="00D83375" w:rsidP="00D83375">
      <w:pPr>
        <w:tabs>
          <w:tab w:val="left" w:pos="360"/>
        </w:tabs>
        <w:spacing w:after="0" w:line="240" w:lineRule="auto"/>
        <w:jc w:val="both"/>
        <w:rPr>
          <w:rFonts w:ascii="Times New Roman" w:hAnsi="Times New Roman"/>
          <w:sz w:val="24"/>
          <w:szCs w:val="24"/>
        </w:rPr>
      </w:pPr>
      <w:r w:rsidRPr="006A7C89">
        <w:rPr>
          <w:rFonts w:ascii="Times New Roman" w:hAnsi="Times New Roman"/>
          <w:sz w:val="24"/>
          <w:szCs w:val="24"/>
        </w:rPr>
        <w:t xml:space="preserve">   </w:t>
      </w:r>
      <w:r w:rsidRPr="006A7C89">
        <w:rPr>
          <w:rFonts w:ascii="Times New Roman" w:hAnsi="Times New Roman"/>
          <w:sz w:val="24"/>
          <w:szCs w:val="24"/>
        </w:rPr>
        <w:tab/>
      </w:r>
      <w:r>
        <w:rPr>
          <w:rFonts w:ascii="Times New Roman" w:hAnsi="Times New Roman"/>
          <w:sz w:val="24"/>
          <w:szCs w:val="24"/>
        </w:rPr>
        <w:t xml:space="preserve">  </w:t>
      </w:r>
      <w:r w:rsidRPr="006A7C89">
        <w:rPr>
          <w:rFonts w:ascii="Times New Roman" w:hAnsi="Times New Roman"/>
          <w:sz w:val="24"/>
          <w:szCs w:val="24"/>
        </w:rPr>
        <w:t xml:space="preserve">   2.5. Перечень нормативных правовых актов, непосредственно регулирующих предоставление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r w:rsidR="00F6415E">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20"/>
        </w:tabs>
        <w:suppressAutoHyphen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Конституция Российской Федерации;</w:t>
      </w:r>
    </w:p>
    <w:p w:rsidR="00F6415E" w:rsidRPr="00D914A8" w:rsidRDefault="00F6415E" w:rsidP="00D914A8">
      <w:pPr>
        <w:widowControl w:val="0"/>
        <w:numPr>
          <w:ilvl w:val="0"/>
          <w:numId w:val="7"/>
        </w:numPr>
        <w:shd w:val="clear" w:color="auto" w:fill="FFFFFF"/>
        <w:tabs>
          <w:tab w:val="left" w:pos="720"/>
        </w:tabs>
        <w:suppressAutoHyphen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Конституция Республики Бурятия;</w:t>
      </w:r>
    </w:p>
    <w:p w:rsidR="00F6415E" w:rsidRPr="00D914A8" w:rsidRDefault="00F6415E" w:rsidP="00D914A8">
      <w:pPr>
        <w:widowControl w:val="0"/>
        <w:numPr>
          <w:ilvl w:val="0"/>
          <w:numId w:val="7"/>
        </w:numPr>
        <w:shd w:val="clear" w:color="auto" w:fill="FFFFFF"/>
        <w:tabs>
          <w:tab w:val="left" w:pos="720"/>
        </w:tabs>
        <w:suppressAutoHyphen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Гражданский кодекс РФ от 21 октября </w:t>
      </w:r>
      <w:smartTag w:uri="urn:schemas-microsoft-com:office:smarttags" w:element="metricconverter">
        <w:smartTagPr>
          <w:attr w:name="ProductID" w:val="1994 г"/>
        </w:smartTagPr>
        <w:r w:rsidRPr="00D914A8">
          <w:rPr>
            <w:rFonts w:ascii="Times New Roman" w:hAnsi="Times New Roman"/>
            <w:sz w:val="24"/>
            <w:szCs w:val="24"/>
          </w:rPr>
          <w:t>1994 г</w:t>
        </w:r>
      </w:smartTag>
      <w:r w:rsidRPr="00D914A8">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Бюджетный кодекс РФ от 17 июля </w:t>
      </w:r>
      <w:smartTag w:uri="urn:schemas-microsoft-com:office:smarttags" w:element="metricconverter">
        <w:smartTagPr>
          <w:attr w:name="ProductID" w:val="1998 г"/>
        </w:smartTagPr>
        <w:r w:rsidRPr="00D914A8">
          <w:rPr>
            <w:rFonts w:ascii="Times New Roman" w:hAnsi="Times New Roman"/>
            <w:sz w:val="24"/>
            <w:szCs w:val="24"/>
          </w:rPr>
          <w:t>1998 г</w:t>
        </w:r>
      </w:smartTag>
      <w:r w:rsidRPr="00D914A8">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Налоговый кодекс РФ от 16 июля </w:t>
      </w:r>
      <w:smartTag w:uri="urn:schemas-microsoft-com:office:smarttags" w:element="metricconverter">
        <w:smartTagPr>
          <w:attr w:name="ProductID" w:val="1998 г"/>
        </w:smartTagPr>
        <w:r w:rsidRPr="00D914A8">
          <w:rPr>
            <w:rFonts w:ascii="Times New Roman" w:hAnsi="Times New Roman"/>
            <w:sz w:val="24"/>
            <w:szCs w:val="24"/>
          </w:rPr>
          <w:t>1998 г</w:t>
        </w:r>
      </w:smartTag>
      <w:r w:rsidRPr="00D914A8">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Трудовой кодекс РФ от 17 июля </w:t>
      </w:r>
      <w:smartTag w:uri="urn:schemas-microsoft-com:office:smarttags" w:element="metricconverter">
        <w:smartTagPr>
          <w:attr w:name="ProductID" w:val="1998 г"/>
        </w:smartTagPr>
        <w:r w:rsidRPr="00D914A8">
          <w:rPr>
            <w:rFonts w:ascii="Times New Roman" w:hAnsi="Times New Roman"/>
            <w:sz w:val="24"/>
            <w:szCs w:val="24"/>
          </w:rPr>
          <w:t>1998 г</w:t>
        </w:r>
      </w:smartTag>
      <w:r w:rsidRPr="00D914A8">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Федеральный закон «Основы законодательства Российской Федерации о культуре» от 9 октября </w:t>
      </w:r>
      <w:smartTag w:uri="urn:schemas-microsoft-com:office:smarttags" w:element="metricconverter">
        <w:smartTagPr>
          <w:attr w:name="ProductID" w:val="1992 г"/>
        </w:smartTagPr>
        <w:r w:rsidRPr="00D914A8">
          <w:rPr>
            <w:rFonts w:ascii="Times New Roman" w:hAnsi="Times New Roman"/>
            <w:sz w:val="24"/>
            <w:szCs w:val="24"/>
          </w:rPr>
          <w:t>1992 г</w:t>
        </w:r>
      </w:smartTag>
      <w:r w:rsidRPr="00D914A8">
        <w:rPr>
          <w:rFonts w:ascii="Times New Roman" w:hAnsi="Times New Roman"/>
          <w:sz w:val="24"/>
          <w:szCs w:val="24"/>
        </w:rPr>
        <w:t>. № 361</w:t>
      </w:r>
      <w:r w:rsidR="00CD0BA1">
        <w:rPr>
          <w:rFonts w:ascii="Times New Roman" w:hAnsi="Times New Roman"/>
          <w:sz w:val="24"/>
          <w:szCs w:val="24"/>
        </w:rPr>
        <w:t>2-1</w:t>
      </w:r>
      <w:r w:rsidRPr="00D914A8">
        <w:rPr>
          <w:rFonts w:ascii="Times New Roman" w:hAnsi="Times New Roman"/>
          <w:sz w:val="24"/>
          <w:szCs w:val="24"/>
        </w:rPr>
        <w:t>;</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1994 г"/>
        </w:smartTagPr>
        <w:r w:rsidRPr="00D914A8">
          <w:rPr>
            <w:rFonts w:ascii="Times New Roman" w:hAnsi="Times New Roman"/>
            <w:sz w:val="24"/>
            <w:szCs w:val="24"/>
          </w:rPr>
          <w:t>1994 г</w:t>
        </w:r>
      </w:smartTag>
      <w:r w:rsidRPr="00D914A8">
        <w:rPr>
          <w:rFonts w:ascii="Times New Roman" w:hAnsi="Times New Roman"/>
          <w:sz w:val="24"/>
          <w:szCs w:val="24"/>
        </w:rPr>
        <w:t>. № 78 - ФЗ «О библиотечном деле» (в ред. от 22.08.2004, № 122-ФЗ, от 26.06.2007, № 118-ФЗ) («Собрание законодательства РФ», 02.01.95 г., № 1, ст.2; 2007, № 27, ст. 3213; «Российская газета», № 11-12, 17.01.95.);</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1994 г"/>
        </w:smartTagPr>
        <w:r w:rsidRPr="00D914A8">
          <w:rPr>
            <w:rFonts w:ascii="Times New Roman" w:hAnsi="Times New Roman"/>
            <w:sz w:val="24"/>
            <w:szCs w:val="24"/>
          </w:rPr>
          <w:t>1994 г</w:t>
        </w:r>
      </w:smartTag>
      <w:r w:rsidRPr="00D914A8">
        <w:rPr>
          <w:rFonts w:ascii="Times New Roman" w:hAnsi="Times New Roman"/>
          <w:sz w:val="24"/>
          <w:szCs w:val="24"/>
        </w:rPr>
        <w:t xml:space="preserve">. № 77- ФЗ «Об обязательном экземпляре документов» («Собрание законодательства РФ», 02.01. </w:t>
      </w:r>
      <w:smartTag w:uri="urn:schemas-microsoft-com:office:smarttags" w:element="metricconverter">
        <w:smartTagPr>
          <w:attr w:name="ProductID" w:val="1995 г"/>
        </w:smartTagPr>
        <w:r w:rsidRPr="00D914A8">
          <w:rPr>
            <w:rFonts w:ascii="Times New Roman" w:hAnsi="Times New Roman"/>
            <w:sz w:val="24"/>
            <w:szCs w:val="24"/>
          </w:rPr>
          <w:t>1995 г</w:t>
        </w:r>
      </w:smartTag>
      <w:r w:rsidRPr="00D914A8">
        <w:rPr>
          <w:rFonts w:ascii="Times New Roman" w:hAnsi="Times New Roman"/>
          <w:sz w:val="24"/>
          <w:szCs w:val="24"/>
        </w:rPr>
        <w:t>., № 1, ст.2; «Российская газета», № 11-12,17.01.95.);</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Федеральный закон Российской Федерации от  25 июня </w:t>
      </w:r>
      <w:smartTag w:uri="urn:schemas-microsoft-com:office:smarttags" w:element="metricconverter">
        <w:smartTagPr>
          <w:attr w:name="ProductID" w:val="1978 г"/>
        </w:smartTagPr>
        <w:r w:rsidRPr="00D914A8">
          <w:rPr>
            <w:rFonts w:ascii="Times New Roman" w:hAnsi="Times New Roman"/>
            <w:sz w:val="24"/>
            <w:szCs w:val="24"/>
          </w:rPr>
          <w:t>1978 г</w:t>
        </w:r>
      </w:smartTag>
      <w:r w:rsidRPr="00D914A8">
        <w:rPr>
          <w:rFonts w:ascii="Times New Roman" w:hAnsi="Times New Roman"/>
          <w:sz w:val="24"/>
          <w:szCs w:val="24"/>
        </w:rPr>
        <w:t>. (ред. от 27.02.2003) №73-Ф3 «Об охране и использовании памятников истории и культуры» («Парламентская газета», № 120-121, 29.06.2002; «Российская газета», № 116-117, 29.06. 2002; «Собрание законодательства РФ», 01. 07. 2002,  № 26, ст. 2519);</w:t>
      </w:r>
    </w:p>
    <w:p w:rsidR="00F6415E"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pacing w:val="-1"/>
          <w:sz w:val="24"/>
          <w:szCs w:val="24"/>
        </w:rPr>
        <w:t>Федеральный закон от 06.10.03 № 131-ФЗ "Об общих принципах организации местного самоуправ</w:t>
      </w:r>
      <w:r w:rsidRPr="00D914A8">
        <w:rPr>
          <w:rFonts w:ascii="Times New Roman" w:hAnsi="Times New Roman"/>
          <w:spacing w:val="-1"/>
          <w:sz w:val="24"/>
          <w:szCs w:val="24"/>
        </w:rPr>
        <w:softHyphen/>
      </w:r>
      <w:r w:rsidRPr="00D914A8">
        <w:rPr>
          <w:rFonts w:ascii="Times New Roman" w:hAnsi="Times New Roman"/>
          <w:sz w:val="24"/>
          <w:szCs w:val="24"/>
        </w:rPr>
        <w:t>ления в Российской Федерации»;</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Указы Президента РФ; Постановления Правительства</w:t>
      </w:r>
      <w:r w:rsidR="00D914A8" w:rsidRPr="00D914A8">
        <w:rPr>
          <w:rFonts w:ascii="Times New Roman" w:hAnsi="Times New Roman"/>
          <w:sz w:val="24"/>
          <w:szCs w:val="24"/>
        </w:rPr>
        <w:t xml:space="preserve"> РФ;</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Закон  Республики Бурятия от 1 февраля 1996 года N 246-I «О культуре» (в ред. от 09.11.2007 N 2625-III) («Бурятия», № 39, 29.02.1996, с изменениями «Бурятия», № 189, 10.10.2007, Официальный вестник, № 76; «Собрание законодательства РБ», № 10-11, 2007);</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Закон Республики Бурятия от 24 сентября 1996 года N 366-I «О библиотечном деле» (в ред. от 31.12.2002,  № 193- </w:t>
      </w:r>
      <w:r w:rsidRPr="00D914A8">
        <w:rPr>
          <w:rFonts w:ascii="Times New Roman" w:hAnsi="Times New Roman"/>
          <w:sz w:val="24"/>
          <w:szCs w:val="24"/>
          <w:lang w:val="en-US"/>
        </w:rPr>
        <w:t>III</w:t>
      </w:r>
      <w:r w:rsidRPr="00D914A8">
        <w:rPr>
          <w:rFonts w:ascii="Times New Roman" w:hAnsi="Times New Roman"/>
          <w:sz w:val="24"/>
          <w:szCs w:val="24"/>
        </w:rPr>
        <w:t xml:space="preserve">; от 07.12.2004  № 899- </w:t>
      </w:r>
      <w:r w:rsidRPr="00D914A8">
        <w:rPr>
          <w:rFonts w:ascii="Times New Roman" w:hAnsi="Times New Roman"/>
          <w:sz w:val="24"/>
          <w:szCs w:val="24"/>
          <w:lang w:val="en-US"/>
        </w:rPr>
        <w:t>III</w:t>
      </w:r>
      <w:r w:rsidRPr="00D914A8">
        <w:rPr>
          <w:rFonts w:ascii="Times New Roman" w:hAnsi="Times New Roman"/>
          <w:sz w:val="24"/>
          <w:szCs w:val="24"/>
        </w:rPr>
        <w:t>; от 15.10.2007, № 2519-</w:t>
      </w:r>
      <w:r w:rsidRPr="00D914A8">
        <w:rPr>
          <w:rFonts w:ascii="Times New Roman" w:hAnsi="Times New Roman"/>
          <w:sz w:val="24"/>
          <w:szCs w:val="24"/>
          <w:lang w:val="en-US"/>
        </w:rPr>
        <w:t>III</w:t>
      </w:r>
      <w:r w:rsidRPr="00D914A8">
        <w:rPr>
          <w:rFonts w:ascii="Times New Roman" w:hAnsi="Times New Roman"/>
          <w:sz w:val="24"/>
          <w:szCs w:val="24"/>
        </w:rPr>
        <w:t xml:space="preserve">) («Бурятия», № 201, 22.10.1996; «Ведомости Народного хурала РБ», № 15, 1996, с изменениями «Бурятия», № 189, 10.10.2007, Официальный вестник, № 76); </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Закон Республики Бурятия от 7 октября 1997 № 577-</w:t>
      </w:r>
      <w:r w:rsidRPr="00D914A8">
        <w:rPr>
          <w:rFonts w:ascii="Times New Roman" w:hAnsi="Times New Roman"/>
          <w:sz w:val="24"/>
          <w:szCs w:val="24"/>
          <w:lang w:val="en-US"/>
        </w:rPr>
        <w:t>I</w:t>
      </w:r>
      <w:r w:rsidRPr="00D914A8">
        <w:rPr>
          <w:rFonts w:ascii="Times New Roman" w:hAnsi="Times New Roman"/>
          <w:sz w:val="24"/>
          <w:szCs w:val="24"/>
        </w:rPr>
        <w:t xml:space="preserve"> «Об обязательном экземпляре документов» (в ред. от 07.07.2008, № 91-</w:t>
      </w:r>
      <w:r w:rsidRPr="00D914A8">
        <w:rPr>
          <w:rFonts w:ascii="Times New Roman" w:hAnsi="Times New Roman"/>
          <w:sz w:val="24"/>
          <w:szCs w:val="24"/>
          <w:lang w:val="en-US"/>
        </w:rPr>
        <w:t>IV</w:t>
      </w:r>
      <w:r w:rsidRPr="00D914A8">
        <w:rPr>
          <w:rFonts w:ascii="Times New Roman" w:hAnsi="Times New Roman"/>
          <w:sz w:val="24"/>
          <w:szCs w:val="24"/>
        </w:rPr>
        <w:t xml:space="preserve">) («Бурятия», № 4, 11.01. 2003; «Собрание законодательства РБ», № 13, 2002, с изменениями «Бурятия», № 121, 08.07.2008); </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Закон Республики Бурятия от 29.06. 2006 № 1816-</w:t>
      </w:r>
      <w:r w:rsidRPr="00D914A8">
        <w:rPr>
          <w:rFonts w:ascii="Times New Roman" w:hAnsi="Times New Roman"/>
          <w:sz w:val="24"/>
          <w:szCs w:val="24"/>
          <w:lang w:val="en-US"/>
        </w:rPr>
        <w:t>III</w:t>
      </w:r>
      <w:r w:rsidRPr="00D914A8">
        <w:rPr>
          <w:rFonts w:ascii="Times New Roman" w:hAnsi="Times New Roman"/>
          <w:sz w:val="24"/>
          <w:szCs w:val="24"/>
        </w:rPr>
        <w:t xml:space="preserve"> «О стандартах качества бюджетных услуг в Республике Бурятия»;</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Приказ Министерства культуры Республики Бурятия от 10 июля </w:t>
      </w:r>
      <w:smartTag w:uri="urn:schemas-microsoft-com:office:smarttags" w:element="metricconverter">
        <w:smartTagPr>
          <w:attr w:name="ProductID" w:val="2008 г"/>
        </w:smartTagPr>
        <w:r w:rsidRPr="00D914A8">
          <w:rPr>
            <w:rFonts w:ascii="Times New Roman" w:hAnsi="Times New Roman"/>
            <w:sz w:val="24"/>
            <w:szCs w:val="24"/>
          </w:rPr>
          <w:t>2008 г</w:t>
        </w:r>
      </w:smartTag>
      <w:r w:rsidRPr="00D914A8">
        <w:rPr>
          <w:rFonts w:ascii="Times New Roman" w:hAnsi="Times New Roman"/>
          <w:sz w:val="24"/>
          <w:szCs w:val="24"/>
        </w:rPr>
        <w:t xml:space="preserve">. № 003-413 «Стандарт «Качество бюджетных услуг в области культуры и искусства. Раздел 5 </w:t>
      </w:r>
      <w:r w:rsidRPr="00D914A8">
        <w:rPr>
          <w:rFonts w:ascii="Times New Roman" w:hAnsi="Times New Roman"/>
          <w:sz w:val="24"/>
          <w:szCs w:val="24"/>
        </w:rPr>
        <w:lastRenderedPageBreak/>
        <w:t>(организация библиотечного обслуживания)»</w:t>
      </w:r>
      <w:r w:rsidR="00D914A8" w:rsidRPr="00D914A8">
        <w:rPr>
          <w:rFonts w:ascii="Times New Roman" w:hAnsi="Times New Roman"/>
          <w:sz w:val="24"/>
          <w:szCs w:val="24"/>
        </w:rPr>
        <w:t>;</w:t>
      </w:r>
    </w:p>
    <w:p w:rsidR="00D914A8" w:rsidRP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Постановления Правительства Республики Бурятия от 09.03.2007 № 64 «О порядке проведения оценки соответствия качества фактически предоставляемым бюджетных услуг стандартам качества»;</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Постановления Правительства от 24.11.2008 № 508 «О порядке планирования и учета государственных услуг в Республике Бурятия»;</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Постановление Правительства Республик</w:t>
      </w:r>
      <w:bookmarkStart w:id="4" w:name="_GoBack"/>
      <w:bookmarkEnd w:id="4"/>
      <w:r w:rsidRPr="00D914A8">
        <w:rPr>
          <w:rFonts w:ascii="Times New Roman" w:hAnsi="Times New Roman"/>
          <w:sz w:val="24"/>
          <w:szCs w:val="24"/>
        </w:rPr>
        <w:t>и Бурятия от 10.06.2008 г. № 302 «О порядке формирования государственного задания на оказание государственных услуг в Республике Бурятия»;</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Приказ Министерства культуры Республики Бурятия от 10.07.2008 г. № 003-000413 «Об  утверждении стандарта «Качество предоставления бюджетных услуг в области культуры и искусства, предоставляемых за счет средств республиканского бюджета, населению Республики Бурятия»;</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Модельный стандарт деятельности публичной библиотеки, принятый на конференции РБА 24.05.01;</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Модельный стандарт деятельности публичной библиотеки Республики Бурятии № 1924 – </w:t>
      </w:r>
      <w:r w:rsidRPr="00D914A8">
        <w:rPr>
          <w:rFonts w:ascii="Times New Roman" w:hAnsi="Times New Roman"/>
          <w:sz w:val="24"/>
          <w:szCs w:val="24"/>
          <w:lang w:val="en-US"/>
        </w:rPr>
        <w:t>III</w:t>
      </w:r>
      <w:r w:rsidRPr="00D914A8">
        <w:rPr>
          <w:rFonts w:ascii="Times New Roman" w:hAnsi="Times New Roman"/>
          <w:sz w:val="24"/>
          <w:szCs w:val="24"/>
        </w:rPr>
        <w:t xml:space="preserve"> от 27.11.2006 г.;</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Нормативы библиотечног</w:t>
      </w:r>
      <w:r w:rsidR="00CD0BA1">
        <w:rPr>
          <w:rFonts w:ascii="Times New Roman" w:hAnsi="Times New Roman"/>
          <w:sz w:val="24"/>
          <w:szCs w:val="24"/>
        </w:rPr>
        <w:t>о обслуживания территории</w:t>
      </w:r>
      <w:r w:rsidRPr="00D914A8">
        <w:rPr>
          <w:rFonts w:ascii="Times New Roman" w:hAnsi="Times New Roman"/>
          <w:sz w:val="24"/>
          <w:szCs w:val="24"/>
        </w:rPr>
        <w:t>;</w:t>
      </w:r>
    </w:p>
    <w:p w:rsidR="00D914A8"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Устав муниципального образования Городское поселение «Поселок Таксимо»;</w:t>
      </w:r>
    </w:p>
    <w:p w:rsidR="00F6415E" w:rsidRDefault="00F6415E"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sz w:val="24"/>
          <w:szCs w:val="24"/>
        </w:rPr>
      </w:pPr>
      <w:r w:rsidRPr="00D914A8">
        <w:rPr>
          <w:rFonts w:ascii="Times New Roman" w:hAnsi="Times New Roman"/>
          <w:sz w:val="24"/>
          <w:szCs w:val="24"/>
        </w:rPr>
        <w:t xml:space="preserve">Устав МУК </w:t>
      </w:r>
      <w:proofErr w:type="spellStart"/>
      <w:r w:rsidRPr="00D914A8">
        <w:rPr>
          <w:rFonts w:ascii="Times New Roman" w:hAnsi="Times New Roman"/>
          <w:sz w:val="24"/>
          <w:szCs w:val="24"/>
        </w:rPr>
        <w:t>Муйская</w:t>
      </w:r>
      <w:proofErr w:type="spellEnd"/>
      <w:r w:rsidRPr="00D914A8">
        <w:rPr>
          <w:rFonts w:ascii="Times New Roman" w:hAnsi="Times New Roman"/>
          <w:sz w:val="24"/>
          <w:szCs w:val="24"/>
        </w:rPr>
        <w:t xml:space="preserve"> городская библиотека «Поселок Таксимо» и другие локальные документы.</w:t>
      </w:r>
    </w:p>
    <w:p w:rsidR="00CD0BA1" w:rsidRPr="00CD0BA1" w:rsidRDefault="00CD0BA1" w:rsidP="00D914A8">
      <w:pPr>
        <w:widowControl w:val="0"/>
        <w:numPr>
          <w:ilvl w:val="0"/>
          <w:numId w:val="7"/>
        </w:numPr>
        <w:shd w:val="clear" w:color="auto" w:fill="FFFFFF"/>
        <w:tabs>
          <w:tab w:val="left" w:pos="709"/>
        </w:tabs>
        <w:autoSpaceDE w:val="0"/>
        <w:autoSpaceDN w:val="0"/>
        <w:adjustRightInd w:val="0"/>
        <w:spacing w:after="0" w:line="254" w:lineRule="exact"/>
        <w:jc w:val="both"/>
        <w:rPr>
          <w:rFonts w:ascii="Times New Roman" w:hAnsi="Times New Roman"/>
        </w:rPr>
      </w:pPr>
      <w:r w:rsidRPr="00CD0BA1">
        <w:rPr>
          <w:rFonts w:ascii="Times New Roman" w:hAnsi="Times New Roman"/>
        </w:rPr>
        <w:t>Федеральным законом от 27.07.2010 № 210-ФЗ «Об организации предоставления государственных и муниципальных услуг»</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bookmarkStart w:id="5" w:name="Par116"/>
      <w:bookmarkEnd w:id="5"/>
      <w:r w:rsidRPr="006A7C89">
        <w:rPr>
          <w:rFonts w:ascii="Times New Roman" w:hAnsi="Times New Roman"/>
          <w:sz w:val="24"/>
          <w:szCs w:val="24"/>
        </w:rPr>
        <w:t>.</w:t>
      </w:r>
    </w:p>
    <w:p w:rsidR="00D83375" w:rsidRDefault="00D83375" w:rsidP="00D83375">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2.6.1. Паспорт или документ, удостоверяющий личность.</w:t>
      </w:r>
    </w:p>
    <w:p w:rsidR="004C5EFF" w:rsidRPr="004C5EFF" w:rsidRDefault="004C5EFF" w:rsidP="004C5EFF">
      <w:pPr>
        <w:spacing w:after="0" w:line="240" w:lineRule="auto"/>
        <w:ind w:firstLine="170"/>
        <w:jc w:val="both"/>
        <w:outlineLvl w:val="4"/>
        <w:rPr>
          <w:rFonts w:ascii="Times New Roman" w:hAnsi="Times New Roman"/>
          <w:sz w:val="24"/>
          <w:szCs w:val="24"/>
        </w:rPr>
      </w:pPr>
      <w:r>
        <w:rPr>
          <w:rFonts w:ascii="Times New Roman" w:hAnsi="Times New Roman"/>
          <w:sz w:val="24"/>
          <w:szCs w:val="24"/>
        </w:rPr>
        <w:t xml:space="preserve">      2.6.2. </w:t>
      </w:r>
      <w:r w:rsidRPr="004C5EFF">
        <w:rPr>
          <w:rFonts w:ascii="Times New Roman" w:hAnsi="Times New Roman"/>
          <w:sz w:val="24"/>
          <w:szCs w:val="24"/>
        </w:rPr>
        <w:t>З</w:t>
      </w:r>
      <w:r w:rsidR="00D40A54" w:rsidRPr="004C5EFF">
        <w:rPr>
          <w:rFonts w:ascii="Times New Roman" w:hAnsi="Times New Roman"/>
          <w:sz w:val="24"/>
          <w:szCs w:val="24"/>
        </w:rPr>
        <w:t>апрещается требовать от заявителя:</w:t>
      </w:r>
    </w:p>
    <w:p w:rsidR="004C5EFF" w:rsidRPr="004C5EFF" w:rsidRDefault="00D40A54" w:rsidP="004C5EFF">
      <w:pPr>
        <w:spacing w:after="0" w:line="240" w:lineRule="auto"/>
        <w:ind w:firstLine="170"/>
        <w:jc w:val="both"/>
        <w:outlineLvl w:val="4"/>
        <w:rPr>
          <w:rFonts w:ascii="Times New Roman" w:hAnsi="Times New Roman"/>
          <w:sz w:val="24"/>
          <w:szCs w:val="24"/>
        </w:rPr>
      </w:pPr>
      <w:r w:rsidRPr="004C5EF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A54" w:rsidRPr="004C5EFF" w:rsidRDefault="00D40A54" w:rsidP="004C5EFF">
      <w:pPr>
        <w:spacing w:after="0" w:line="240" w:lineRule="auto"/>
        <w:ind w:firstLine="170"/>
        <w:jc w:val="both"/>
        <w:outlineLvl w:val="4"/>
        <w:rPr>
          <w:rFonts w:ascii="Times New Roman" w:hAnsi="Times New Roman"/>
          <w:sz w:val="24"/>
          <w:szCs w:val="24"/>
        </w:rPr>
      </w:pPr>
      <w:r w:rsidRPr="004C5EFF">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Республики Бурятия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2.7. Исчерпывающий перечень оснований для приостановления в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C860AD" w:rsidRDefault="00D83375" w:rsidP="00C860AD">
      <w:pPr>
        <w:tabs>
          <w:tab w:val="left" w:pos="360"/>
          <w:tab w:val="left" w:pos="9355"/>
        </w:tabs>
        <w:autoSpaceDE w:val="0"/>
        <w:autoSpaceDN w:val="0"/>
        <w:adjustRightInd w:val="0"/>
        <w:spacing w:after="0" w:line="240" w:lineRule="auto"/>
        <w:jc w:val="both"/>
        <w:rPr>
          <w:rFonts w:ascii="Times New Roman" w:hAnsi="Times New Roman"/>
          <w:bCs/>
          <w:sz w:val="24"/>
          <w:szCs w:val="24"/>
        </w:rPr>
      </w:pPr>
      <w:r w:rsidRPr="006A7C89">
        <w:rPr>
          <w:rFonts w:ascii="Times New Roman" w:hAnsi="Times New Roman"/>
          <w:sz w:val="24"/>
          <w:szCs w:val="24"/>
        </w:rPr>
        <w:t xml:space="preserve">2.7.1. </w:t>
      </w:r>
      <w:r w:rsidRPr="006A7C89">
        <w:rPr>
          <w:rFonts w:ascii="Times New Roman" w:hAnsi="Times New Roman"/>
          <w:bCs/>
          <w:sz w:val="24"/>
          <w:szCs w:val="24"/>
        </w:rPr>
        <w:t>Основанием для приостановления предоставления муниципальной услуги</w:t>
      </w:r>
      <w:r w:rsidR="00C860AD">
        <w:rPr>
          <w:rFonts w:ascii="Times New Roman" w:hAnsi="Times New Roman"/>
          <w:bCs/>
          <w:sz w:val="24"/>
          <w:szCs w:val="24"/>
        </w:rPr>
        <w:t>:</w:t>
      </w:r>
    </w:p>
    <w:p w:rsidR="00C860AD" w:rsidRDefault="00C860AD" w:rsidP="00C860AD">
      <w:pPr>
        <w:tabs>
          <w:tab w:val="left" w:pos="360"/>
          <w:tab w:val="lef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D83375" w:rsidRPr="006A7C89">
        <w:rPr>
          <w:rFonts w:ascii="Times New Roman" w:hAnsi="Times New Roman"/>
          <w:sz w:val="24"/>
          <w:szCs w:val="24"/>
        </w:rPr>
        <w:t xml:space="preserve"> введение в действие новых нормативно-правовых актов, обуславливающих данное приостановление</w:t>
      </w:r>
      <w:r>
        <w:rPr>
          <w:rFonts w:ascii="Times New Roman" w:hAnsi="Times New Roman"/>
          <w:sz w:val="24"/>
          <w:szCs w:val="24"/>
        </w:rPr>
        <w:t xml:space="preserve">; </w:t>
      </w:r>
    </w:p>
    <w:p w:rsidR="00C860AD" w:rsidRDefault="00C860AD" w:rsidP="00C860AD">
      <w:pPr>
        <w:tabs>
          <w:tab w:val="left" w:pos="360"/>
          <w:tab w:val="lef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F10DEF">
        <w:rPr>
          <w:rFonts w:ascii="Times New Roman" w:hAnsi="Times New Roman"/>
          <w:sz w:val="24"/>
          <w:szCs w:val="24"/>
        </w:rPr>
        <w:t xml:space="preserve"> технические причины</w:t>
      </w:r>
      <w:r w:rsidR="009B6C0C" w:rsidRPr="009B6C0C">
        <w:rPr>
          <w:rFonts w:ascii="Times New Roman" w:hAnsi="Times New Roman"/>
          <w:sz w:val="24"/>
          <w:szCs w:val="24"/>
        </w:rPr>
        <w:t xml:space="preserve"> </w:t>
      </w:r>
      <w:r w:rsidR="009B6C0C">
        <w:rPr>
          <w:rFonts w:ascii="Times New Roman" w:hAnsi="Times New Roman"/>
          <w:sz w:val="24"/>
          <w:szCs w:val="24"/>
        </w:rPr>
        <w:t>(отсутствие электроэнергии, нужного оборудования)</w:t>
      </w:r>
      <w:r w:rsidRPr="00C860AD">
        <w:rPr>
          <w:rFonts w:ascii="Times New Roman" w:hAnsi="Times New Roman"/>
          <w:sz w:val="24"/>
          <w:szCs w:val="24"/>
        </w:rPr>
        <w:t xml:space="preserve"> </w:t>
      </w:r>
    </w:p>
    <w:p w:rsidR="00C860AD" w:rsidRPr="006A7C89" w:rsidRDefault="00C860AD" w:rsidP="00C860AD">
      <w:pPr>
        <w:tabs>
          <w:tab w:val="left" w:pos="360"/>
          <w:tab w:val="left" w:pos="9355"/>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Pr="006A7C89">
        <w:rPr>
          <w:rFonts w:ascii="Times New Roman" w:hAnsi="Times New Roman"/>
          <w:bCs/>
          <w:sz w:val="24"/>
          <w:szCs w:val="24"/>
        </w:rPr>
        <w:t>если документ:</w:t>
      </w:r>
    </w:p>
    <w:p w:rsidR="00C860AD" w:rsidRPr="00D914A8" w:rsidRDefault="00C860AD" w:rsidP="00D914A8">
      <w:pPr>
        <w:pStyle w:val="a6"/>
        <w:numPr>
          <w:ilvl w:val="0"/>
          <w:numId w:val="9"/>
        </w:numPr>
        <w:tabs>
          <w:tab w:val="left" w:pos="360"/>
        </w:tabs>
        <w:jc w:val="both"/>
        <w:outlineLvl w:val="4"/>
        <w:rPr>
          <w:bCs/>
        </w:rPr>
      </w:pPr>
      <w:r w:rsidRPr="00D914A8">
        <w:rPr>
          <w:bCs/>
        </w:rPr>
        <w:t>занят другими пользователями;</w:t>
      </w:r>
    </w:p>
    <w:p w:rsidR="00C860AD" w:rsidRPr="00D914A8" w:rsidRDefault="00C860AD" w:rsidP="00D914A8">
      <w:pPr>
        <w:pStyle w:val="a6"/>
        <w:numPr>
          <w:ilvl w:val="0"/>
          <w:numId w:val="9"/>
        </w:numPr>
        <w:tabs>
          <w:tab w:val="left" w:pos="360"/>
        </w:tabs>
        <w:jc w:val="both"/>
        <w:outlineLvl w:val="4"/>
        <w:rPr>
          <w:bCs/>
        </w:rPr>
      </w:pPr>
      <w:r w:rsidRPr="00D914A8">
        <w:rPr>
          <w:bCs/>
        </w:rPr>
        <w:t>находится во временной консервации, ремонте, переплете;</w:t>
      </w:r>
    </w:p>
    <w:p w:rsidR="00C860AD" w:rsidRPr="00D914A8" w:rsidRDefault="00C860AD" w:rsidP="00D914A8">
      <w:pPr>
        <w:pStyle w:val="a6"/>
        <w:numPr>
          <w:ilvl w:val="0"/>
          <w:numId w:val="9"/>
        </w:numPr>
        <w:tabs>
          <w:tab w:val="left" w:pos="360"/>
        </w:tabs>
        <w:jc w:val="both"/>
        <w:outlineLvl w:val="4"/>
        <w:rPr>
          <w:bCs/>
        </w:rPr>
      </w:pPr>
      <w:r w:rsidRPr="00D914A8">
        <w:rPr>
          <w:bCs/>
        </w:rPr>
        <w:t>не выдается по техническим причинам;</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2.8. Исчерпывающий перечень оснований для отказа в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Default="00D83375" w:rsidP="00D83375">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 xml:space="preserve">2.8.1. Основания для отказа в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Pr="004E13B3"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13B3">
        <w:rPr>
          <w:rFonts w:ascii="Times New Roman" w:hAnsi="Times New Roman"/>
          <w:sz w:val="24"/>
          <w:szCs w:val="24"/>
        </w:rPr>
        <w:t>нахождение заявителя в состоянии алкогольного, наркотического опьянения, социально-неадекватном состоянии (враждебный настрой, агрессивность и так далее);</w:t>
      </w:r>
    </w:p>
    <w:p w:rsidR="00D83375" w:rsidRPr="004E13B3"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13B3">
        <w:rPr>
          <w:rFonts w:ascii="Times New Roman" w:hAnsi="Times New Roman"/>
          <w:sz w:val="24"/>
          <w:szCs w:val="24"/>
        </w:rPr>
        <w:t>отсутствие документа, удостоверяющих личность, и дающих право на получение муниципальной услуги (для детей до 14 лет – отсутствия документа, удостоверяющих личность одного из родителей или законных представителей ребенка);</w:t>
      </w:r>
    </w:p>
    <w:p w:rsidR="00D83375" w:rsidRPr="004E13B3" w:rsidRDefault="00D83375" w:rsidP="00D83375">
      <w:pPr>
        <w:spacing w:after="0" w:line="240" w:lineRule="auto"/>
        <w:jc w:val="both"/>
        <w:rPr>
          <w:rFonts w:ascii="Times New Roman" w:hAnsi="Times New Roman"/>
          <w:sz w:val="24"/>
          <w:szCs w:val="24"/>
        </w:rPr>
      </w:pPr>
      <w:r>
        <w:rPr>
          <w:rFonts w:ascii="Times New Roman" w:hAnsi="Times New Roman"/>
          <w:sz w:val="24"/>
          <w:szCs w:val="24"/>
        </w:rPr>
        <w:t>-</w:t>
      </w:r>
      <w:r w:rsidRPr="004E13B3">
        <w:rPr>
          <w:rFonts w:ascii="Times New Roman" w:hAnsi="Times New Roman"/>
          <w:sz w:val="24"/>
          <w:szCs w:val="24"/>
        </w:rPr>
        <w:t xml:space="preserve"> обращение в дни и часы, когда учреждение закрыто для посещения.</w:t>
      </w:r>
    </w:p>
    <w:p w:rsidR="00D83375" w:rsidRPr="006A7C89" w:rsidRDefault="00D83375" w:rsidP="00D83375">
      <w:pPr>
        <w:tabs>
          <w:tab w:val="left" w:pos="360"/>
        </w:tabs>
        <w:spacing w:after="0" w:line="240" w:lineRule="auto"/>
        <w:ind w:left="360"/>
        <w:jc w:val="both"/>
        <w:outlineLvl w:val="4"/>
        <w:rPr>
          <w:rFonts w:ascii="Times New Roman" w:hAnsi="Times New Roman"/>
          <w:bCs/>
          <w:sz w:val="24"/>
          <w:szCs w:val="24"/>
        </w:rPr>
      </w:pPr>
      <w:r w:rsidRPr="006A7C89">
        <w:rPr>
          <w:rFonts w:ascii="Times New Roman" w:hAnsi="Times New Roman"/>
          <w:bCs/>
          <w:sz w:val="24"/>
          <w:szCs w:val="24"/>
        </w:rPr>
        <w:t xml:space="preserve">   2.8.2. Отрицательный ответ на запрос может быть в случае:</w:t>
      </w:r>
    </w:p>
    <w:p w:rsidR="00D83375" w:rsidRPr="006A7C89" w:rsidRDefault="00D83375" w:rsidP="00C860AD">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отсутствия </w:t>
      </w:r>
      <w:r w:rsidR="009B6C0C">
        <w:rPr>
          <w:rFonts w:ascii="Times New Roman" w:hAnsi="Times New Roman"/>
          <w:bCs/>
          <w:sz w:val="24"/>
          <w:szCs w:val="24"/>
        </w:rPr>
        <w:t>нужного документа</w:t>
      </w:r>
      <w:r w:rsidRPr="006A7C89">
        <w:rPr>
          <w:rFonts w:ascii="Times New Roman" w:hAnsi="Times New Roman"/>
          <w:bCs/>
          <w:sz w:val="24"/>
          <w:szCs w:val="24"/>
        </w:rPr>
        <w:t xml:space="preserve"> в </w:t>
      </w:r>
      <w:r w:rsidR="009B6C0C">
        <w:rPr>
          <w:rFonts w:ascii="Times New Roman" w:hAnsi="Times New Roman"/>
          <w:bCs/>
          <w:sz w:val="24"/>
          <w:szCs w:val="24"/>
        </w:rPr>
        <w:t xml:space="preserve">справочно-поисковом аппарате, </w:t>
      </w:r>
      <w:r w:rsidRPr="006A7C89">
        <w:rPr>
          <w:rFonts w:ascii="Times New Roman" w:hAnsi="Times New Roman"/>
          <w:bCs/>
          <w:sz w:val="24"/>
          <w:szCs w:val="24"/>
        </w:rPr>
        <w:t>библиографических и (или) иных источниках</w:t>
      </w:r>
      <w:r w:rsidR="009B6C0C">
        <w:rPr>
          <w:rFonts w:ascii="Times New Roman" w:hAnsi="Times New Roman"/>
          <w:bCs/>
          <w:sz w:val="24"/>
          <w:szCs w:val="24"/>
        </w:rPr>
        <w:t>, базах данных</w:t>
      </w:r>
      <w:r w:rsidRPr="006A7C89">
        <w:rPr>
          <w:rFonts w:ascii="Times New Roman" w:hAnsi="Times New Roman"/>
          <w:bCs/>
          <w:sz w:val="24"/>
          <w:szCs w:val="24"/>
        </w:rPr>
        <w:t>;</w:t>
      </w:r>
    </w:p>
    <w:p w:rsidR="00C860AD" w:rsidRDefault="00D83375" w:rsidP="00C860AD">
      <w:pPr>
        <w:spacing w:after="0" w:line="240" w:lineRule="auto"/>
        <w:jc w:val="both"/>
        <w:rPr>
          <w:rFonts w:ascii="Times New Roman" w:hAnsi="Times New Roman"/>
          <w:bCs/>
          <w:sz w:val="24"/>
          <w:szCs w:val="24"/>
        </w:rPr>
      </w:pPr>
      <w:r w:rsidRPr="006A7C89">
        <w:rPr>
          <w:rFonts w:ascii="Times New Roman" w:hAnsi="Times New Roman"/>
          <w:bCs/>
          <w:sz w:val="24"/>
          <w:szCs w:val="24"/>
        </w:rPr>
        <w:t>-  отказа пользователя на замену иными источниками информации.</w:t>
      </w:r>
    </w:p>
    <w:p w:rsidR="00C860AD" w:rsidRPr="004E13B3" w:rsidRDefault="00C860AD" w:rsidP="00C860AD">
      <w:pPr>
        <w:spacing w:after="0" w:line="240" w:lineRule="auto"/>
        <w:jc w:val="both"/>
        <w:rPr>
          <w:rFonts w:ascii="Times New Roman" w:hAnsi="Times New Roman"/>
          <w:sz w:val="24"/>
          <w:szCs w:val="24"/>
        </w:rPr>
      </w:pPr>
      <w:r w:rsidRPr="00C860AD">
        <w:rPr>
          <w:rFonts w:ascii="Times New Roman" w:hAnsi="Times New Roman"/>
          <w:sz w:val="24"/>
          <w:szCs w:val="24"/>
        </w:rPr>
        <w:lastRenderedPageBreak/>
        <w:t xml:space="preserve"> </w:t>
      </w:r>
      <w:r>
        <w:rPr>
          <w:rFonts w:ascii="Times New Roman" w:hAnsi="Times New Roman"/>
          <w:sz w:val="24"/>
          <w:szCs w:val="24"/>
        </w:rPr>
        <w:t xml:space="preserve">- </w:t>
      </w:r>
      <w:r w:rsidRPr="004E13B3">
        <w:rPr>
          <w:rFonts w:ascii="Times New Roman" w:hAnsi="Times New Roman"/>
          <w:sz w:val="24"/>
          <w:szCs w:val="24"/>
        </w:rPr>
        <w:t>факт</w:t>
      </w:r>
      <w:r w:rsidR="007425EB">
        <w:rPr>
          <w:rFonts w:ascii="Times New Roman" w:hAnsi="Times New Roman"/>
          <w:sz w:val="24"/>
          <w:szCs w:val="24"/>
        </w:rPr>
        <w:t>а</w:t>
      </w:r>
      <w:r w:rsidRPr="004E13B3">
        <w:rPr>
          <w:rFonts w:ascii="Times New Roman" w:hAnsi="Times New Roman"/>
          <w:sz w:val="24"/>
          <w:szCs w:val="24"/>
        </w:rPr>
        <w:t xml:space="preserve"> нарушения </w:t>
      </w:r>
      <w:r w:rsidR="007425EB">
        <w:rPr>
          <w:rFonts w:ascii="Times New Roman" w:hAnsi="Times New Roman"/>
          <w:sz w:val="24"/>
          <w:szCs w:val="24"/>
        </w:rPr>
        <w:t xml:space="preserve">пользователем </w:t>
      </w:r>
      <w:r w:rsidRPr="004E13B3">
        <w:rPr>
          <w:rFonts w:ascii="Times New Roman" w:hAnsi="Times New Roman"/>
          <w:sz w:val="24"/>
          <w:szCs w:val="24"/>
        </w:rPr>
        <w:t>Правил пользования библиотекой, повлекш</w:t>
      </w:r>
      <w:r w:rsidR="007425EB">
        <w:rPr>
          <w:rFonts w:ascii="Times New Roman" w:hAnsi="Times New Roman"/>
          <w:sz w:val="24"/>
          <w:szCs w:val="24"/>
        </w:rPr>
        <w:t>его</w:t>
      </w:r>
      <w:r w:rsidRPr="004E13B3">
        <w:rPr>
          <w:rFonts w:ascii="Times New Roman" w:hAnsi="Times New Roman"/>
          <w:sz w:val="24"/>
          <w:szCs w:val="24"/>
        </w:rPr>
        <w:t xml:space="preserve"> за собой утерю либо порчу документов библиотечного фонда;</w:t>
      </w:r>
    </w:p>
    <w:p w:rsidR="00C860AD" w:rsidRPr="006A7C89" w:rsidRDefault="00C860AD" w:rsidP="00C860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13B3">
        <w:rPr>
          <w:rFonts w:ascii="Times New Roman" w:hAnsi="Times New Roman"/>
          <w:sz w:val="24"/>
          <w:szCs w:val="24"/>
        </w:rPr>
        <w:t>наличие задолженност</w:t>
      </w:r>
      <w:r>
        <w:rPr>
          <w:rFonts w:ascii="Times New Roman" w:hAnsi="Times New Roman"/>
          <w:sz w:val="24"/>
          <w:szCs w:val="24"/>
        </w:rPr>
        <w:t>и</w:t>
      </w:r>
      <w:r w:rsidR="007425EB">
        <w:rPr>
          <w:rFonts w:ascii="Times New Roman" w:hAnsi="Times New Roman"/>
          <w:sz w:val="24"/>
          <w:szCs w:val="24"/>
        </w:rPr>
        <w:t xml:space="preserve"> у пользователя</w:t>
      </w:r>
      <w:r>
        <w:rPr>
          <w:rFonts w:ascii="Times New Roman" w:hAnsi="Times New Roman"/>
          <w:sz w:val="24"/>
          <w:szCs w:val="24"/>
        </w:rPr>
        <w:t>;</w:t>
      </w:r>
    </w:p>
    <w:p w:rsidR="00C860AD" w:rsidRPr="006A7C89" w:rsidRDefault="00C860AD" w:rsidP="00C860AD">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документ утерян.</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2.9. Порядок, размер и основания взимания  платы, взимаемой за предоставление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C860AD" w:rsidRPr="006A7C89" w:rsidRDefault="00D83375" w:rsidP="00C860AD">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 xml:space="preserve">2.9.1. </w:t>
      </w:r>
      <w:r w:rsidR="00D914A8" w:rsidRPr="00D914A8">
        <w:rPr>
          <w:rFonts w:ascii="Times New Roman" w:hAnsi="Times New Roman"/>
          <w:sz w:val="24"/>
          <w:szCs w:val="24"/>
        </w:rPr>
        <w:t>Предоставление муниципальной услуги осуществляется на бесплатной и платной основе</w:t>
      </w:r>
      <w:r w:rsidR="00D914A8">
        <w:rPr>
          <w:rFonts w:ascii="Times New Roman" w:hAnsi="Times New Roman"/>
          <w:bCs/>
          <w:sz w:val="24"/>
          <w:szCs w:val="24"/>
        </w:rPr>
        <w:t xml:space="preserve">. </w:t>
      </w:r>
      <w:r w:rsidR="00D914A8" w:rsidRPr="006A7C89">
        <w:rPr>
          <w:rFonts w:ascii="Times New Roman" w:hAnsi="Times New Roman"/>
          <w:bCs/>
          <w:sz w:val="24"/>
          <w:szCs w:val="24"/>
        </w:rPr>
        <w:t xml:space="preserve"> </w:t>
      </w:r>
      <w:r w:rsidR="00D914A8">
        <w:rPr>
          <w:rFonts w:ascii="Times New Roman" w:hAnsi="Times New Roman"/>
          <w:bCs/>
          <w:sz w:val="24"/>
          <w:szCs w:val="24"/>
        </w:rPr>
        <w:t>П</w:t>
      </w:r>
      <w:r w:rsidR="00C860AD" w:rsidRPr="006A7C89">
        <w:rPr>
          <w:rFonts w:ascii="Times New Roman" w:hAnsi="Times New Roman"/>
          <w:bCs/>
          <w:sz w:val="24"/>
          <w:szCs w:val="24"/>
        </w:rPr>
        <w:t>редоставлени</w:t>
      </w:r>
      <w:r w:rsidR="00D914A8">
        <w:rPr>
          <w:rFonts w:ascii="Times New Roman" w:hAnsi="Times New Roman"/>
          <w:bCs/>
          <w:sz w:val="24"/>
          <w:szCs w:val="24"/>
        </w:rPr>
        <w:t>е</w:t>
      </w:r>
      <w:r w:rsidR="00C860AD" w:rsidRPr="006A7C89">
        <w:rPr>
          <w:rFonts w:ascii="Times New Roman" w:hAnsi="Times New Roman"/>
          <w:bCs/>
          <w:sz w:val="24"/>
          <w:szCs w:val="24"/>
        </w:rPr>
        <w:t xml:space="preserve"> доступа к оцифрованным изданиям, в том числе к фонду редких книг, предоставляется на бесплатной и частично оплачиваемой основе</w:t>
      </w:r>
      <w:r w:rsidR="00C860AD">
        <w:rPr>
          <w:rFonts w:ascii="Times New Roman" w:hAnsi="Times New Roman"/>
          <w:bCs/>
          <w:sz w:val="24"/>
          <w:szCs w:val="24"/>
        </w:rPr>
        <w:t xml:space="preserve"> (при изготовлении ксерокопий документов)</w:t>
      </w:r>
      <w:r w:rsidR="00C860AD" w:rsidRPr="006A7C89">
        <w:rPr>
          <w:rFonts w:ascii="Times New Roman" w:hAnsi="Times New Roman"/>
          <w:bCs/>
          <w:sz w:val="24"/>
          <w:szCs w:val="24"/>
        </w:rPr>
        <w:t xml:space="preserve"> в соответствии с «Правилами пользования библиотекой».</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2.10. Максимальный срок ожидания в очереди при подаче запроса о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 и при получении результата  предоставления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Pr="006A7C89" w:rsidRDefault="00D83375" w:rsidP="00D83375">
      <w:pPr>
        <w:widowControl w:val="0"/>
        <w:autoSpaceDE w:val="0"/>
        <w:autoSpaceDN w:val="0"/>
        <w:adjustRightInd w:val="0"/>
        <w:spacing w:after="0" w:line="240" w:lineRule="auto"/>
        <w:ind w:firstLine="540"/>
        <w:jc w:val="both"/>
        <w:rPr>
          <w:rFonts w:ascii="Times New Roman" w:hAnsi="Times New Roman"/>
          <w:sz w:val="24"/>
          <w:szCs w:val="24"/>
        </w:rPr>
      </w:pPr>
      <w:r w:rsidRPr="006A7C89">
        <w:rPr>
          <w:rFonts w:ascii="Times New Roman" w:hAnsi="Times New Roman"/>
          <w:sz w:val="24"/>
          <w:szCs w:val="24"/>
        </w:rPr>
        <w:t xml:space="preserve">2.10.1 </w:t>
      </w:r>
      <w:r w:rsidRPr="001B6FF4">
        <w:rPr>
          <w:rFonts w:ascii="Times New Roman" w:hAnsi="Times New Roman"/>
          <w:sz w:val="24"/>
          <w:szCs w:val="24"/>
        </w:rPr>
        <w:t>Срок регистрации запроса заявителя — запись пользователя в библиотеку, оформление читательского формуляра пользователя  производится сразу после поступления запроса</w:t>
      </w:r>
      <w:r w:rsidRPr="001B6FF4">
        <w:rPr>
          <w:rFonts w:ascii="Times New Roman" w:hAnsi="Times New Roman"/>
          <w:color w:val="444444"/>
          <w:sz w:val="24"/>
          <w:szCs w:val="24"/>
          <w:shd w:val="clear" w:color="auto" w:fill="FFFFFF"/>
        </w:rPr>
        <w:t>.</w:t>
      </w:r>
      <w:r w:rsidRPr="006A7C89">
        <w:rPr>
          <w:rFonts w:ascii="Times New Roman" w:hAnsi="Times New Roman"/>
          <w:sz w:val="24"/>
          <w:szCs w:val="24"/>
        </w:rPr>
        <w:t xml:space="preserve"> Срок ожидания в очереди при подаче запроса о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 и при получении результата предоставления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 не превышает 20 минут.</w:t>
      </w:r>
    </w:p>
    <w:p w:rsidR="00D83375" w:rsidRPr="006A7C89" w:rsidRDefault="00D83375" w:rsidP="00D83375">
      <w:pPr>
        <w:widowControl w:val="0"/>
        <w:autoSpaceDE w:val="0"/>
        <w:autoSpaceDN w:val="0"/>
        <w:adjustRightInd w:val="0"/>
        <w:spacing w:after="0" w:line="240" w:lineRule="auto"/>
        <w:jc w:val="both"/>
        <w:rPr>
          <w:rFonts w:ascii="Times New Roman" w:hAnsi="Times New Roman"/>
          <w:sz w:val="24"/>
          <w:szCs w:val="24"/>
        </w:rPr>
      </w:pPr>
      <w:r w:rsidRPr="006A7C89">
        <w:rPr>
          <w:rFonts w:ascii="Times New Roman" w:hAnsi="Times New Roman"/>
          <w:sz w:val="24"/>
          <w:szCs w:val="24"/>
        </w:rPr>
        <w:t xml:space="preserve">   2.11. Срок и порядок регистрации запроса Заявителя о предоставлении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w:t>
      </w:r>
    </w:p>
    <w:p w:rsidR="00D83375" w:rsidRPr="006A7C89" w:rsidRDefault="00D83375" w:rsidP="00D83375">
      <w:pPr>
        <w:spacing w:after="0" w:line="240" w:lineRule="auto"/>
        <w:ind w:firstLine="480"/>
        <w:jc w:val="both"/>
        <w:outlineLvl w:val="4"/>
        <w:rPr>
          <w:rFonts w:ascii="Times New Roman" w:hAnsi="Times New Roman"/>
          <w:bCs/>
          <w:sz w:val="24"/>
          <w:szCs w:val="24"/>
        </w:rPr>
      </w:pPr>
      <w:r w:rsidRPr="006A7C89">
        <w:rPr>
          <w:rFonts w:ascii="Times New Roman" w:hAnsi="Times New Roman"/>
          <w:sz w:val="24"/>
          <w:szCs w:val="24"/>
        </w:rPr>
        <w:t xml:space="preserve">2.11.1. </w:t>
      </w:r>
      <w:r w:rsidRPr="006A7C89">
        <w:rPr>
          <w:rFonts w:ascii="Times New Roman" w:hAnsi="Times New Roman"/>
          <w:bCs/>
          <w:sz w:val="24"/>
          <w:szCs w:val="24"/>
        </w:rPr>
        <w:t>Регистрация пользователей Библиотеки:</w:t>
      </w:r>
      <w:r w:rsidRPr="006A7C89">
        <w:rPr>
          <w:rFonts w:ascii="Times New Roman" w:hAnsi="Times New Roman"/>
          <w:sz w:val="24"/>
          <w:szCs w:val="24"/>
        </w:rPr>
        <w:t xml:space="preserve">   </w:t>
      </w:r>
    </w:p>
    <w:p w:rsidR="00D83375" w:rsidRPr="006A7C89" w:rsidRDefault="00D83375" w:rsidP="00D83375">
      <w:pPr>
        <w:spacing w:after="0" w:line="240" w:lineRule="auto"/>
        <w:ind w:firstLine="480"/>
        <w:jc w:val="both"/>
        <w:rPr>
          <w:rFonts w:ascii="Times New Roman" w:hAnsi="Times New Roman"/>
          <w:sz w:val="24"/>
          <w:szCs w:val="24"/>
        </w:rPr>
      </w:pPr>
      <w:r w:rsidRPr="006A7C89">
        <w:rPr>
          <w:rFonts w:ascii="Times New Roman" w:hAnsi="Times New Roman"/>
          <w:sz w:val="24"/>
          <w:szCs w:val="24"/>
        </w:rPr>
        <w:t xml:space="preserve"> - запись в Библиотеку и оформление формуляра читателя производятся только при непосредственном присутствии гражданина;</w:t>
      </w:r>
    </w:p>
    <w:p w:rsidR="00D83375" w:rsidRPr="006A7C89" w:rsidRDefault="00D83375" w:rsidP="00D83375">
      <w:pPr>
        <w:spacing w:after="0" w:line="240" w:lineRule="auto"/>
        <w:jc w:val="both"/>
        <w:rPr>
          <w:rFonts w:ascii="Times New Roman" w:hAnsi="Times New Roman"/>
          <w:sz w:val="24"/>
          <w:szCs w:val="24"/>
        </w:rPr>
      </w:pPr>
      <w:r w:rsidRPr="006A7C89">
        <w:rPr>
          <w:rFonts w:ascii="Times New Roman" w:hAnsi="Times New Roman"/>
          <w:sz w:val="24"/>
          <w:szCs w:val="24"/>
        </w:rPr>
        <w:t xml:space="preserve">        - гражданин предъявляет паспорт (с постоянной или временной регистрацией) библиотекарю.</w:t>
      </w:r>
    </w:p>
    <w:p w:rsidR="00D83375" w:rsidRDefault="00D83375" w:rsidP="00D83375">
      <w:pPr>
        <w:tabs>
          <w:tab w:val="left" w:pos="360"/>
        </w:tabs>
        <w:spacing w:after="0" w:line="240" w:lineRule="auto"/>
        <w:jc w:val="both"/>
        <w:rPr>
          <w:rFonts w:ascii="Times New Roman" w:hAnsi="Times New Roman"/>
          <w:sz w:val="24"/>
          <w:szCs w:val="24"/>
        </w:rPr>
      </w:pPr>
      <w:r w:rsidRPr="006A7C89">
        <w:rPr>
          <w:rFonts w:ascii="Times New Roman" w:hAnsi="Times New Roman"/>
          <w:sz w:val="24"/>
          <w:szCs w:val="24"/>
        </w:rPr>
        <w:t xml:space="preserve"> </w:t>
      </w:r>
      <w:r>
        <w:rPr>
          <w:rFonts w:ascii="Times New Roman" w:hAnsi="Times New Roman"/>
          <w:sz w:val="24"/>
          <w:szCs w:val="24"/>
        </w:rPr>
        <w:t xml:space="preserve">   </w:t>
      </w:r>
      <w:r w:rsidRPr="006A7C89">
        <w:rPr>
          <w:rFonts w:ascii="Times New Roman" w:hAnsi="Times New Roman"/>
          <w:sz w:val="24"/>
          <w:szCs w:val="24"/>
        </w:rPr>
        <w:t xml:space="preserve">2.12. Требования к помещениям, в которых предоставляется </w:t>
      </w:r>
      <w:r w:rsidRPr="006A7C89">
        <w:rPr>
          <w:rFonts w:ascii="Times New Roman" w:hAnsi="Times New Roman"/>
          <w:sz w:val="24"/>
          <w:szCs w:val="24"/>
          <w:lang w:eastAsia="ru-RU"/>
        </w:rPr>
        <w:t>муниципальная</w:t>
      </w:r>
      <w:r w:rsidRPr="006A7C89">
        <w:rPr>
          <w:rFonts w:ascii="Times New Roman" w:hAnsi="Times New Roman"/>
          <w:sz w:val="24"/>
          <w:szCs w:val="24"/>
        </w:rPr>
        <w:t xml:space="preserve"> услуга, к месту ожидания и приема заявителей, размещению и оформлению визуальной, текстовой и мультимедийной информации</w:t>
      </w:r>
      <w:r>
        <w:rPr>
          <w:rFonts w:ascii="Times New Roman" w:hAnsi="Times New Roman"/>
          <w:sz w:val="24"/>
          <w:szCs w:val="24"/>
        </w:rPr>
        <w:t xml:space="preserve"> </w:t>
      </w:r>
      <w:r w:rsidRPr="006A7C89">
        <w:rPr>
          <w:rFonts w:ascii="Times New Roman" w:hAnsi="Times New Roman"/>
          <w:sz w:val="24"/>
          <w:szCs w:val="24"/>
        </w:rPr>
        <w:t xml:space="preserve"> о порядке предоставления такой услуги</w:t>
      </w:r>
      <w:r>
        <w:rPr>
          <w:rFonts w:ascii="Times New Roman" w:hAnsi="Times New Roman"/>
          <w:sz w:val="24"/>
          <w:szCs w:val="24"/>
        </w:rPr>
        <w:t>.</w:t>
      </w:r>
    </w:p>
    <w:p w:rsidR="00D83375" w:rsidRDefault="00D83375" w:rsidP="00D83375">
      <w:pPr>
        <w:spacing w:after="0" w:line="240" w:lineRule="auto"/>
        <w:jc w:val="both"/>
        <w:outlineLvl w:val="5"/>
        <w:rPr>
          <w:rFonts w:ascii="Times New Roman" w:hAnsi="Times New Roman"/>
          <w:sz w:val="24"/>
          <w:szCs w:val="24"/>
        </w:rPr>
      </w:pPr>
      <w:r>
        <w:rPr>
          <w:rFonts w:ascii="Times New Roman" w:hAnsi="Times New Roman"/>
          <w:bCs/>
          <w:sz w:val="24"/>
          <w:szCs w:val="24"/>
        </w:rPr>
        <w:t xml:space="preserve">      </w:t>
      </w:r>
      <w:r w:rsidRPr="00F90403">
        <w:rPr>
          <w:rFonts w:ascii="Times New Roman" w:hAnsi="Times New Roman"/>
          <w:bCs/>
          <w:sz w:val="24"/>
          <w:szCs w:val="24"/>
        </w:rPr>
        <w:t>2.12.1.</w:t>
      </w:r>
      <w:r>
        <w:rPr>
          <w:rFonts w:ascii="Times New Roman" w:hAnsi="Times New Roman"/>
          <w:bCs/>
          <w:sz w:val="24"/>
          <w:szCs w:val="24"/>
        </w:rPr>
        <w:t xml:space="preserve"> </w:t>
      </w:r>
      <w:r w:rsidRPr="00F90403">
        <w:rPr>
          <w:rFonts w:ascii="Times New Roman" w:hAnsi="Times New Roman"/>
          <w:bCs/>
          <w:sz w:val="24"/>
          <w:szCs w:val="24"/>
        </w:rPr>
        <w:t xml:space="preserve">Информация о муниципальной услуге предоставляется непосредственно в помещении Библиотеки, а также с использованием телефонной связи, </w:t>
      </w:r>
      <w:r w:rsidRPr="00F90403">
        <w:rPr>
          <w:rFonts w:ascii="Times New Roman" w:hAnsi="Times New Roman"/>
          <w:sz w:val="24"/>
          <w:szCs w:val="24"/>
        </w:rPr>
        <w:t>электронной почты Библиотеки.</w:t>
      </w:r>
    </w:p>
    <w:p w:rsidR="00AB2FE0" w:rsidRPr="00AB2FE0" w:rsidRDefault="00D83375" w:rsidP="003664CB">
      <w:pPr>
        <w:spacing w:after="0" w:line="240" w:lineRule="auto"/>
        <w:jc w:val="both"/>
        <w:rPr>
          <w:rFonts w:ascii="Times New Roman" w:hAnsi="Times New Roman"/>
          <w:sz w:val="24"/>
          <w:szCs w:val="24"/>
        </w:rPr>
      </w:pPr>
      <w:r>
        <w:rPr>
          <w:rFonts w:ascii="Times New Roman" w:hAnsi="Times New Roman"/>
          <w:bCs/>
          <w:sz w:val="24"/>
          <w:szCs w:val="24"/>
        </w:rPr>
        <w:tab/>
      </w:r>
      <w:r w:rsidRPr="00F90403">
        <w:rPr>
          <w:rFonts w:ascii="Times New Roman" w:hAnsi="Times New Roman"/>
          <w:bCs/>
          <w:sz w:val="24"/>
          <w:szCs w:val="24"/>
        </w:rPr>
        <w:t xml:space="preserve">2.12.2. </w:t>
      </w:r>
      <w:r w:rsidR="00AB2FE0" w:rsidRPr="00AB2FE0">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D83375" w:rsidRPr="00AB2FE0" w:rsidRDefault="00AB2FE0" w:rsidP="003664CB">
      <w:pPr>
        <w:spacing w:after="0" w:line="240" w:lineRule="auto"/>
        <w:jc w:val="both"/>
        <w:rPr>
          <w:rFonts w:ascii="Times New Roman" w:hAnsi="Times New Roman"/>
          <w:sz w:val="24"/>
          <w:szCs w:val="24"/>
        </w:rPr>
      </w:pPr>
      <w:r w:rsidRPr="00AB2FE0">
        <w:rPr>
          <w:rFonts w:ascii="Times New Roman" w:hAnsi="Times New Roman"/>
          <w:sz w:val="24"/>
          <w:szCs w:val="24"/>
        </w:rPr>
        <w:t>-</w:t>
      </w:r>
      <w:r w:rsidR="00D83375" w:rsidRPr="00AB2FE0">
        <w:rPr>
          <w:rFonts w:ascii="Times New Roman" w:hAnsi="Times New Roman"/>
          <w:sz w:val="24"/>
          <w:szCs w:val="24"/>
        </w:rPr>
        <w:t xml:space="preserve"> рекламно-информационные стенды, на которых  размещается информация</w:t>
      </w:r>
      <w:r w:rsidRPr="00AB2FE0">
        <w:rPr>
          <w:rFonts w:ascii="Times New Roman" w:hAnsi="Times New Roman"/>
          <w:sz w:val="24"/>
          <w:szCs w:val="24"/>
        </w:rPr>
        <w:t xml:space="preserve"> о</w:t>
      </w:r>
      <w:r w:rsidR="00D83375" w:rsidRPr="00AB2FE0">
        <w:rPr>
          <w:rFonts w:ascii="Times New Roman" w:hAnsi="Times New Roman"/>
          <w:sz w:val="24"/>
          <w:szCs w:val="24"/>
        </w:rPr>
        <w:t xml:space="preserve"> мероприятия</w:t>
      </w:r>
      <w:r w:rsidRPr="00AB2FE0">
        <w:rPr>
          <w:rFonts w:ascii="Times New Roman" w:hAnsi="Times New Roman"/>
          <w:sz w:val="24"/>
          <w:szCs w:val="24"/>
        </w:rPr>
        <w:t>х</w:t>
      </w:r>
      <w:r w:rsidR="00D83375" w:rsidRPr="00AB2FE0">
        <w:rPr>
          <w:rFonts w:ascii="Times New Roman" w:hAnsi="Times New Roman"/>
          <w:sz w:val="24"/>
          <w:szCs w:val="24"/>
        </w:rPr>
        <w:t>, услуг</w:t>
      </w:r>
      <w:r w:rsidRPr="00AB2FE0">
        <w:rPr>
          <w:rFonts w:ascii="Times New Roman" w:hAnsi="Times New Roman"/>
          <w:sz w:val="24"/>
          <w:szCs w:val="24"/>
        </w:rPr>
        <w:t>ах</w:t>
      </w:r>
      <w:r w:rsidR="003664CB">
        <w:rPr>
          <w:rFonts w:ascii="Times New Roman" w:hAnsi="Times New Roman"/>
          <w:sz w:val="24"/>
          <w:szCs w:val="24"/>
        </w:rPr>
        <w:t>,</w:t>
      </w:r>
      <w:r w:rsidR="00D83375" w:rsidRPr="00AB2FE0">
        <w:rPr>
          <w:rFonts w:ascii="Times New Roman" w:hAnsi="Times New Roman"/>
          <w:sz w:val="24"/>
          <w:szCs w:val="24"/>
        </w:rPr>
        <w:t xml:space="preserve"> </w:t>
      </w:r>
      <w:r w:rsidRPr="00AB2FE0">
        <w:rPr>
          <w:rFonts w:ascii="Times New Roman" w:hAnsi="Times New Roman"/>
          <w:sz w:val="24"/>
          <w:szCs w:val="24"/>
        </w:rPr>
        <w:t>информационных</w:t>
      </w:r>
      <w:r w:rsidR="00D83375" w:rsidRPr="00AB2FE0">
        <w:rPr>
          <w:rFonts w:ascii="Times New Roman" w:hAnsi="Times New Roman"/>
          <w:sz w:val="24"/>
          <w:szCs w:val="24"/>
        </w:rPr>
        <w:t xml:space="preserve"> баз</w:t>
      </w:r>
      <w:r w:rsidRPr="00AB2FE0">
        <w:rPr>
          <w:rFonts w:ascii="Times New Roman" w:hAnsi="Times New Roman"/>
          <w:sz w:val="24"/>
          <w:szCs w:val="24"/>
        </w:rPr>
        <w:t>ах</w:t>
      </w:r>
      <w:r w:rsidR="00D83375" w:rsidRPr="00AB2FE0">
        <w:rPr>
          <w:rFonts w:ascii="Times New Roman" w:hAnsi="Times New Roman"/>
          <w:sz w:val="24"/>
          <w:szCs w:val="24"/>
        </w:rPr>
        <w:t xml:space="preserve"> (каталоги, картотеки, электронные базы данных)</w:t>
      </w:r>
      <w:r w:rsidR="003664CB">
        <w:rPr>
          <w:rFonts w:ascii="Times New Roman" w:hAnsi="Times New Roman"/>
          <w:sz w:val="24"/>
          <w:szCs w:val="24"/>
        </w:rPr>
        <w:t xml:space="preserve">, </w:t>
      </w:r>
      <w:r w:rsidR="00D83375" w:rsidRPr="00AB2FE0">
        <w:rPr>
          <w:rFonts w:ascii="Times New Roman" w:hAnsi="Times New Roman"/>
          <w:sz w:val="24"/>
          <w:szCs w:val="24"/>
        </w:rPr>
        <w:t>режим</w:t>
      </w:r>
      <w:r w:rsidRPr="00AB2FE0">
        <w:rPr>
          <w:rFonts w:ascii="Times New Roman" w:hAnsi="Times New Roman"/>
          <w:sz w:val="24"/>
          <w:szCs w:val="24"/>
        </w:rPr>
        <w:t>е</w:t>
      </w:r>
      <w:r w:rsidR="003664CB">
        <w:rPr>
          <w:rFonts w:ascii="Times New Roman" w:hAnsi="Times New Roman"/>
          <w:sz w:val="24"/>
          <w:szCs w:val="24"/>
        </w:rPr>
        <w:t xml:space="preserve"> работы;</w:t>
      </w:r>
    </w:p>
    <w:p w:rsidR="00AB2FE0" w:rsidRPr="00AB2FE0" w:rsidRDefault="00AB2FE0" w:rsidP="003664CB">
      <w:pPr>
        <w:spacing w:after="0" w:line="240" w:lineRule="auto"/>
        <w:jc w:val="both"/>
        <w:rPr>
          <w:rFonts w:ascii="Times New Roman" w:hAnsi="Times New Roman"/>
          <w:sz w:val="24"/>
          <w:szCs w:val="24"/>
        </w:rPr>
      </w:pPr>
      <w:r w:rsidRPr="00AB2FE0">
        <w:rPr>
          <w:rFonts w:ascii="Times New Roman" w:hAnsi="Times New Roman"/>
          <w:sz w:val="24"/>
          <w:szCs w:val="24"/>
        </w:rPr>
        <w:t>- стульями и столами для возможности оформления документов</w:t>
      </w:r>
      <w:r w:rsidR="003664CB">
        <w:rPr>
          <w:rFonts w:ascii="Times New Roman" w:hAnsi="Times New Roman"/>
          <w:sz w:val="24"/>
          <w:szCs w:val="24"/>
        </w:rPr>
        <w:t>.</w:t>
      </w:r>
    </w:p>
    <w:p w:rsidR="00D83375" w:rsidRPr="00F90403" w:rsidRDefault="00D83375" w:rsidP="00AB2FE0">
      <w:pPr>
        <w:tabs>
          <w:tab w:val="left" w:pos="360"/>
        </w:tabs>
        <w:spacing w:after="0" w:line="240" w:lineRule="auto"/>
        <w:jc w:val="both"/>
        <w:rPr>
          <w:rFonts w:ascii="Times New Roman" w:hAnsi="Times New Roman"/>
          <w:b/>
          <w:sz w:val="24"/>
          <w:szCs w:val="24"/>
        </w:rPr>
      </w:pPr>
      <w:r w:rsidRPr="00F90403">
        <w:rPr>
          <w:rFonts w:ascii="Times New Roman" w:hAnsi="Times New Roman"/>
          <w:bCs/>
          <w:sz w:val="24"/>
          <w:szCs w:val="24"/>
        </w:rPr>
        <w:t xml:space="preserve">      2.1</w:t>
      </w:r>
      <w:r>
        <w:rPr>
          <w:rFonts w:ascii="Times New Roman" w:hAnsi="Times New Roman"/>
          <w:bCs/>
          <w:sz w:val="24"/>
          <w:szCs w:val="24"/>
        </w:rPr>
        <w:t>2</w:t>
      </w:r>
      <w:r w:rsidRPr="00F90403">
        <w:rPr>
          <w:rFonts w:ascii="Times New Roman" w:hAnsi="Times New Roman"/>
          <w:bCs/>
          <w:sz w:val="24"/>
          <w:szCs w:val="24"/>
        </w:rPr>
        <w:t>.</w:t>
      </w:r>
      <w:r>
        <w:rPr>
          <w:rFonts w:ascii="Times New Roman" w:hAnsi="Times New Roman"/>
          <w:bCs/>
          <w:sz w:val="24"/>
          <w:szCs w:val="24"/>
        </w:rPr>
        <w:t>3</w:t>
      </w:r>
      <w:r w:rsidRPr="00F90403">
        <w:rPr>
          <w:rFonts w:ascii="Times New Roman" w:hAnsi="Times New Roman"/>
          <w:bCs/>
          <w:sz w:val="24"/>
          <w:szCs w:val="24"/>
        </w:rPr>
        <w:t>. Доступ</w:t>
      </w:r>
      <w:r w:rsidRPr="006A7C89">
        <w:rPr>
          <w:rFonts w:ascii="Times New Roman" w:hAnsi="Times New Roman"/>
          <w:sz w:val="24"/>
          <w:szCs w:val="24"/>
        </w:rPr>
        <w:t xml:space="preserve"> к </w:t>
      </w:r>
      <w:r>
        <w:rPr>
          <w:rFonts w:ascii="Times New Roman" w:hAnsi="Times New Roman"/>
          <w:sz w:val="24"/>
          <w:szCs w:val="24"/>
        </w:rPr>
        <w:t xml:space="preserve">справочно-поисковому аппарату, базам данных </w:t>
      </w:r>
      <w:r w:rsidRPr="00D83375">
        <w:rPr>
          <w:rFonts w:ascii="Times New Roman" w:hAnsi="Times New Roman"/>
          <w:sz w:val="24"/>
          <w:szCs w:val="24"/>
        </w:rPr>
        <w:t>библиотек</w:t>
      </w:r>
      <w:r w:rsidRPr="00F90403">
        <w:rPr>
          <w:rFonts w:ascii="Times New Roman" w:hAnsi="Times New Roman"/>
          <w:bCs/>
          <w:sz w:val="24"/>
          <w:szCs w:val="24"/>
        </w:rPr>
        <w:t xml:space="preserve"> обеспечивается информированием и созданием </w:t>
      </w:r>
      <w:r w:rsidRPr="00F90403">
        <w:rPr>
          <w:rFonts w:ascii="Times New Roman" w:hAnsi="Times New Roman"/>
          <w:sz w:val="24"/>
          <w:szCs w:val="24"/>
        </w:rPr>
        <w:t xml:space="preserve">системы каталогов и картотек Библиотеки. Каталоги и картотеки отражают все хранящиеся в фонде документы. Каталоги и картотеки формируются на традиционных (карточных) и нетрадиционных (электронных) носителях. </w:t>
      </w:r>
    </w:p>
    <w:p w:rsidR="00D83375" w:rsidRPr="006A7C89" w:rsidRDefault="00D83375" w:rsidP="00D83375">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2.12.4. </w:t>
      </w:r>
      <w:r w:rsidRPr="006A7C89">
        <w:rPr>
          <w:rFonts w:ascii="Times New Roman" w:hAnsi="Times New Roman"/>
          <w:bCs/>
          <w:sz w:val="24"/>
          <w:szCs w:val="24"/>
        </w:rPr>
        <w:t>Требования к помещению Библиотеки:</w:t>
      </w:r>
    </w:p>
    <w:p w:rsidR="00D83375" w:rsidRPr="006A7C89" w:rsidRDefault="00D83375" w:rsidP="00D83375">
      <w:pPr>
        <w:tabs>
          <w:tab w:val="left" w:pos="567"/>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по размерам и состоянию помещение Библиотеки должно отвечать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предоставляемых услуг (запыленность, шум, вибрация и др.); </w:t>
      </w:r>
    </w:p>
    <w:p w:rsidR="00D83375"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санитарно-гигиенические нормы содержания библиотечных помещений и обслуживания пользователей предусматривают температурный режим не менее +18 градусов, относительная влажность воздуха - 55 процентов; </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пользователю предоставляется место (стол, стул) для работы с </w:t>
      </w:r>
      <w:r w:rsidR="00D40A54">
        <w:rPr>
          <w:rFonts w:ascii="Times New Roman" w:hAnsi="Times New Roman"/>
          <w:bCs/>
          <w:sz w:val="24"/>
          <w:szCs w:val="24"/>
        </w:rPr>
        <w:t>СПА, базами данных библ</w:t>
      </w:r>
      <w:r>
        <w:rPr>
          <w:rFonts w:ascii="Times New Roman" w:hAnsi="Times New Roman"/>
          <w:bCs/>
          <w:sz w:val="24"/>
          <w:szCs w:val="24"/>
        </w:rPr>
        <w:t>иотек</w:t>
      </w:r>
      <w:r w:rsidRPr="006A7C89">
        <w:rPr>
          <w:rFonts w:ascii="Times New Roman" w:hAnsi="Times New Roman"/>
          <w:bCs/>
          <w:sz w:val="24"/>
          <w:szCs w:val="24"/>
        </w:rPr>
        <w:t>. В случае необходимости предоставляется возможность копирования документов, работы на компьютере.</w:t>
      </w:r>
    </w:p>
    <w:p w:rsidR="00D83375" w:rsidRPr="006A7C89" w:rsidRDefault="003664CB" w:rsidP="003664CB">
      <w:pPr>
        <w:spacing w:after="0" w:line="240" w:lineRule="auto"/>
        <w:jc w:val="both"/>
        <w:outlineLvl w:val="4"/>
        <w:rPr>
          <w:rFonts w:ascii="Times New Roman" w:hAnsi="Times New Roman"/>
          <w:bCs/>
          <w:sz w:val="24"/>
          <w:szCs w:val="24"/>
        </w:rPr>
      </w:pPr>
      <w:r>
        <w:rPr>
          <w:rFonts w:ascii="Times New Roman" w:hAnsi="Times New Roman"/>
          <w:bCs/>
          <w:sz w:val="24"/>
          <w:szCs w:val="24"/>
        </w:rPr>
        <w:t xml:space="preserve">     2.12.5. </w:t>
      </w:r>
      <w:r w:rsidR="00D83375" w:rsidRPr="006A7C89">
        <w:rPr>
          <w:rFonts w:ascii="Times New Roman" w:hAnsi="Times New Roman"/>
          <w:bCs/>
          <w:sz w:val="24"/>
          <w:szCs w:val="24"/>
        </w:rPr>
        <w:t>Требования к оборудованию Библиотеки:</w:t>
      </w:r>
    </w:p>
    <w:p w:rsidR="00D83375" w:rsidRPr="006A7C89" w:rsidRDefault="00D83375" w:rsidP="00D83375">
      <w:pPr>
        <w:tabs>
          <w:tab w:val="left" w:pos="567"/>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библиотека должна быть оснащена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технические средства Библиотеки включают компьютерную технику, средства копирования документов, аудио, - видеотехнику, средства связи, средств</w:t>
      </w:r>
      <w:r w:rsidR="003664CB">
        <w:rPr>
          <w:rFonts w:ascii="Times New Roman" w:hAnsi="Times New Roman"/>
          <w:bCs/>
          <w:sz w:val="24"/>
          <w:szCs w:val="24"/>
        </w:rPr>
        <w:t>а пожарно-охранной сигнализации</w:t>
      </w:r>
      <w:r w:rsidRPr="006A7C89">
        <w:rPr>
          <w:rFonts w:ascii="Times New Roman" w:hAnsi="Times New Roman"/>
          <w:bCs/>
          <w:sz w:val="24"/>
          <w:szCs w:val="24"/>
        </w:rPr>
        <w:t xml:space="preserve">. Для оказания качественных информационных услуг требуется постоянное обновление компьютерного парка, программного обеспечения, сетевых технологий. </w:t>
      </w:r>
    </w:p>
    <w:p w:rsidR="00D83375" w:rsidRPr="006A7C89" w:rsidRDefault="00D83375" w:rsidP="00D833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A7C89">
        <w:rPr>
          <w:rFonts w:ascii="Times New Roman" w:hAnsi="Times New Roman"/>
          <w:sz w:val="24"/>
          <w:szCs w:val="24"/>
        </w:rPr>
        <w:t>2.1</w:t>
      </w:r>
      <w:r>
        <w:rPr>
          <w:rFonts w:ascii="Times New Roman" w:hAnsi="Times New Roman"/>
          <w:sz w:val="24"/>
          <w:szCs w:val="24"/>
        </w:rPr>
        <w:t>3</w:t>
      </w:r>
      <w:r w:rsidRPr="006A7C89">
        <w:rPr>
          <w:rFonts w:ascii="Times New Roman" w:hAnsi="Times New Roman"/>
          <w:sz w:val="24"/>
          <w:szCs w:val="24"/>
        </w:rPr>
        <w:t>. Показатели доступности и качества</w:t>
      </w:r>
      <w:r w:rsidRPr="006A7C89">
        <w:rPr>
          <w:rFonts w:ascii="Times New Roman" w:hAnsi="Times New Roman"/>
          <w:sz w:val="24"/>
          <w:szCs w:val="24"/>
          <w:lang w:eastAsia="ru-RU"/>
        </w:rPr>
        <w:t xml:space="preserve"> муниципальной</w:t>
      </w:r>
      <w:r w:rsidRPr="006A7C89">
        <w:rPr>
          <w:rFonts w:ascii="Times New Roman" w:hAnsi="Times New Roman"/>
          <w:sz w:val="24"/>
          <w:szCs w:val="24"/>
        </w:rPr>
        <w:t xml:space="preserve"> услуги</w:t>
      </w:r>
    </w:p>
    <w:p w:rsidR="00D83375" w:rsidRPr="00CC33EE" w:rsidRDefault="00D83375" w:rsidP="00D83375">
      <w:pPr>
        <w:spacing w:after="0" w:line="240" w:lineRule="auto"/>
        <w:ind w:firstLine="708"/>
        <w:jc w:val="both"/>
        <w:rPr>
          <w:rFonts w:ascii="Times New Roman" w:hAnsi="Times New Roman"/>
          <w:sz w:val="24"/>
          <w:szCs w:val="24"/>
        </w:rPr>
      </w:pPr>
      <w:r w:rsidRPr="00CC33EE">
        <w:rPr>
          <w:rFonts w:ascii="Times New Roman" w:hAnsi="Times New Roman"/>
          <w:sz w:val="24"/>
          <w:szCs w:val="24"/>
        </w:rPr>
        <w:t>2.13.1. Показателями доступности муниципальной услуги являются:</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3EE">
        <w:rPr>
          <w:rFonts w:ascii="Times New Roman" w:hAnsi="Times New Roman"/>
          <w:sz w:val="24"/>
          <w:szCs w:val="24"/>
        </w:rPr>
        <w:t>транспортная доступность к местам предоставления муниципальной услуги;</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CC33EE">
        <w:rPr>
          <w:rFonts w:ascii="Times New Roman" w:hAnsi="Times New Roman"/>
          <w:sz w:val="24"/>
          <w:szCs w:val="24"/>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3EE">
        <w:rPr>
          <w:rFonts w:ascii="Times New Roman" w:hAnsi="Times New Roman"/>
          <w:sz w:val="24"/>
          <w:szCs w:val="24"/>
        </w:rPr>
        <w:t xml:space="preserve">обеспечение возможности направления запроса по </w:t>
      </w:r>
      <w:r w:rsidR="00272C3D">
        <w:rPr>
          <w:rFonts w:ascii="Times New Roman" w:hAnsi="Times New Roman"/>
          <w:sz w:val="24"/>
          <w:szCs w:val="24"/>
        </w:rPr>
        <w:t xml:space="preserve">телефону и </w:t>
      </w:r>
      <w:r w:rsidRPr="00CC33EE">
        <w:rPr>
          <w:rFonts w:ascii="Times New Roman" w:hAnsi="Times New Roman"/>
          <w:sz w:val="24"/>
          <w:szCs w:val="24"/>
        </w:rPr>
        <w:t>электронной почте</w:t>
      </w:r>
      <w:r>
        <w:rPr>
          <w:rFonts w:ascii="Times New Roman" w:hAnsi="Times New Roman"/>
          <w:sz w:val="24"/>
          <w:szCs w:val="24"/>
        </w:rPr>
        <w:t>:</w:t>
      </w:r>
      <w:r w:rsidRPr="00CC33EE">
        <w:rPr>
          <w:rFonts w:ascii="Times New Roman" w:hAnsi="Times New Roman"/>
          <w:sz w:val="24"/>
          <w:szCs w:val="24"/>
        </w:rPr>
        <w:t> </w:t>
      </w:r>
      <w:r w:rsidRPr="003664CB">
        <w:rPr>
          <w:rFonts w:ascii="Times New Roman" w:hAnsi="Times New Roman"/>
          <w:sz w:val="24"/>
          <w:szCs w:val="24"/>
          <w:lang w:val="en-US"/>
        </w:rPr>
        <w:t>muybibl</w:t>
      </w:r>
      <w:r w:rsidRPr="003664CB">
        <w:rPr>
          <w:rFonts w:ascii="Times New Roman" w:hAnsi="Times New Roman"/>
          <w:sz w:val="24"/>
          <w:szCs w:val="24"/>
        </w:rPr>
        <w:t>@mail.ru</w:t>
      </w:r>
      <w:r w:rsidRPr="00CC33EE">
        <w:rPr>
          <w:rFonts w:ascii="Times New Roman" w:hAnsi="Times New Roman"/>
          <w:sz w:val="24"/>
          <w:szCs w:val="24"/>
        </w:rPr>
        <w:t>;</w:t>
      </w:r>
    </w:p>
    <w:p w:rsidR="00D83375" w:rsidRPr="00CC33EE" w:rsidRDefault="00D83375" w:rsidP="00D83375">
      <w:pPr>
        <w:spacing w:after="0" w:line="240" w:lineRule="auto"/>
        <w:ind w:firstLine="708"/>
        <w:jc w:val="both"/>
        <w:rPr>
          <w:rFonts w:ascii="Times New Roman" w:hAnsi="Times New Roman"/>
          <w:sz w:val="24"/>
          <w:szCs w:val="24"/>
        </w:rPr>
      </w:pPr>
      <w:r w:rsidRPr="00CC33EE">
        <w:rPr>
          <w:rFonts w:ascii="Times New Roman" w:hAnsi="Times New Roman"/>
          <w:sz w:val="24"/>
          <w:szCs w:val="24"/>
        </w:rPr>
        <w:t>2.13.2. Показателями качества предоставления муниципальной услуги являются:</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t>-</w:t>
      </w:r>
      <w:r w:rsidRPr="00CC33EE">
        <w:rPr>
          <w:rFonts w:ascii="Times New Roman" w:hAnsi="Times New Roman"/>
          <w:sz w:val="24"/>
          <w:szCs w:val="24"/>
        </w:rPr>
        <w:t> соблюдение срока предоставления муниципальной услуги;</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t>-</w:t>
      </w:r>
      <w:r w:rsidRPr="00CC33EE">
        <w:rPr>
          <w:rFonts w:ascii="Times New Roman" w:hAnsi="Times New Roman"/>
          <w:sz w:val="24"/>
          <w:szCs w:val="24"/>
        </w:rPr>
        <w:t> культура обслуживания (вежливость, эстетичность);</w:t>
      </w:r>
    </w:p>
    <w:p w:rsidR="00D83375" w:rsidRPr="00CC33EE"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3EE">
        <w:rPr>
          <w:rFonts w:ascii="Times New Roman" w:hAnsi="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83375" w:rsidRPr="006A7C89" w:rsidRDefault="00D83375" w:rsidP="003664C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6A7C89">
        <w:rPr>
          <w:rFonts w:ascii="Times New Roman" w:hAnsi="Times New Roman"/>
          <w:sz w:val="24"/>
          <w:szCs w:val="24"/>
          <w:lang w:eastAsia="ru-RU"/>
        </w:rPr>
        <w:t>2.1</w:t>
      </w:r>
      <w:r>
        <w:rPr>
          <w:rFonts w:ascii="Times New Roman" w:hAnsi="Times New Roman"/>
          <w:sz w:val="24"/>
          <w:szCs w:val="24"/>
          <w:lang w:eastAsia="ru-RU"/>
        </w:rPr>
        <w:t>4</w:t>
      </w:r>
      <w:r w:rsidRPr="006A7C89">
        <w:rPr>
          <w:rFonts w:ascii="Times New Roman" w:hAnsi="Times New Roman"/>
          <w:sz w:val="24"/>
          <w:szCs w:val="24"/>
          <w:lang w:eastAsia="ru-RU"/>
        </w:rPr>
        <w:t xml:space="preserve">. Иные требования, в том числе учитывающие особенности предоставления </w:t>
      </w:r>
      <w:r w:rsidR="002F201E">
        <w:rPr>
          <w:rFonts w:ascii="Times New Roman" w:hAnsi="Times New Roman"/>
          <w:sz w:val="24"/>
          <w:szCs w:val="24"/>
          <w:lang w:eastAsia="ru-RU"/>
        </w:rPr>
        <w:t xml:space="preserve"> м</w:t>
      </w:r>
      <w:r w:rsidRPr="006A7C89">
        <w:rPr>
          <w:rFonts w:ascii="Times New Roman" w:hAnsi="Times New Roman"/>
          <w:sz w:val="24"/>
          <w:szCs w:val="24"/>
          <w:lang w:eastAsia="ru-RU"/>
        </w:rPr>
        <w:t>униципальной услуги в электронной форме</w:t>
      </w:r>
    </w:p>
    <w:p w:rsidR="00D83375" w:rsidRPr="006A7C89" w:rsidRDefault="00D83375" w:rsidP="00D83375">
      <w:pPr>
        <w:spacing w:after="0" w:line="240" w:lineRule="auto"/>
        <w:jc w:val="both"/>
        <w:rPr>
          <w:rFonts w:ascii="Times New Roman" w:hAnsi="Times New Roman"/>
          <w:sz w:val="24"/>
          <w:szCs w:val="24"/>
        </w:rPr>
      </w:pPr>
      <w:r>
        <w:rPr>
          <w:rFonts w:ascii="Times New Roman" w:hAnsi="Times New Roman"/>
          <w:sz w:val="24"/>
          <w:szCs w:val="24"/>
        </w:rPr>
        <w:t xml:space="preserve">      2.14.1. </w:t>
      </w:r>
      <w:r w:rsidRPr="006A7C89">
        <w:rPr>
          <w:rFonts w:ascii="Times New Roman" w:hAnsi="Times New Roman"/>
          <w:sz w:val="24"/>
          <w:szCs w:val="24"/>
        </w:rPr>
        <w:t>Обслуживани</w:t>
      </w:r>
      <w:r w:rsidR="00311F98">
        <w:rPr>
          <w:rFonts w:ascii="Times New Roman" w:hAnsi="Times New Roman"/>
          <w:sz w:val="24"/>
          <w:szCs w:val="24"/>
        </w:rPr>
        <w:t>е пользователей по предоставлению доступа к базам данных, СПА может осуществляться</w:t>
      </w:r>
      <w:r w:rsidRPr="006A7C89">
        <w:rPr>
          <w:rFonts w:ascii="Times New Roman" w:hAnsi="Times New Roman"/>
          <w:sz w:val="24"/>
          <w:szCs w:val="24"/>
        </w:rPr>
        <w:t xml:space="preserve"> в  локальном сетевом режиме.</w:t>
      </w:r>
    </w:p>
    <w:p w:rsidR="00D83375" w:rsidRPr="006A7C89" w:rsidRDefault="00D83375" w:rsidP="00D83375">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2.14.2</w:t>
      </w:r>
      <w:r w:rsidRPr="006A7C89">
        <w:rPr>
          <w:rFonts w:ascii="Times New Roman" w:hAnsi="Times New Roman"/>
          <w:sz w:val="24"/>
          <w:szCs w:val="24"/>
        </w:rPr>
        <w:t>. Обслуживание  пользователей  в локальном сетевом режиме осуществляется в Центре общественного доступа к сети «Интернет»:</w:t>
      </w:r>
    </w:p>
    <w:p w:rsidR="00D83375" w:rsidRPr="006A7C89" w:rsidRDefault="00D83375" w:rsidP="00D83375">
      <w:pPr>
        <w:spacing w:after="0" w:line="240" w:lineRule="auto"/>
        <w:jc w:val="both"/>
        <w:rPr>
          <w:rFonts w:ascii="Times New Roman" w:hAnsi="Times New Roman"/>
          <w:sz w:val="24"/>
          <w:szCs w:val="24"/>
        </w:rPr>
      </w:pPr>
      <w:r w:rsidRPr="006A7C89">
        <w:rPr>
          <w:rFonts w:ascii="Times New Roman" w:hAnsi="Times New Roman"/>
          <w:sz w:val="24"/>
          <w:szCs w:val="24"/>
        </w:rPr>
        <w:t xml:space="preserve">- библиотекарь и (или) сотрудник ЦОД обязан в устной форме предоставить информацию о </w:t>
      </w:r>
      <w:r w:rsidR="00311F98">
        <w:rPr>
          <w:rFonts w:ascii="Times New Roman" w:hAnsi="Times New Roman"/>
          <w:sz w:val="24"/>
          <w:szCs w:val="24"/>
        </w:rPr>
        <w:t>базах данных</w:t>
      </w:r>
      <w:r w:rsidRPr="006A7C89">
        <w:rPr>
          <w:rFonts w:ascii="Times New Roman" w:hAnsi="Times New Roman"/>
          <w:sz w:val="24"/>
          <w:szCs w:val="24"/>
        </w:rPr>
        <w:t xml:space="preserve">, доступ к </w:t>
      </w:r>
      <w:r w:rsidR="00311F98">
        <w:rPr>
          <w:rFonts w:ascii="Times New Roman" w:hAnsi="Times New Roman"/>
          <w:sz w:val="24"/>
          <w:szCs w:val="24"/>
        </w:rPr>
        <w:t>СПА и БД</w:t>
      </w:r>
      <w:r w:rsidRPr="006A7C89">
        <w:rPr>
          <w:rFonts w:ascii="Times New Roman" w:hAnsi="Times New Roman"/>
          <w:sz w:val="24"/>
          <w:szCs w:val="24"/>
        </w:rPr>
        <w:t xml:space="preserve">, т.е. выделить  пользовательское место; </w:t>
      </w:r>
    </w:p>
    <w:p w:rsidR="00D83375" w:rsidRDefault="00D83375" w:rsidP="00D83375">
      <w:pPr>
        <w:spacing w:after="0" w:line="240" w:lineRule="auto"/>
        <w:jc w:val="both"/>
        <w:rPr>
          <w:rFonts w:ascii="Times New Roman" w:hAnsi="Times New Roman"/>
          <w:sz w:val="24"/>
          <w:szCs w:val="24"/>
        </w:rPr>
      </w:pPr>
      <w:r w:rsidRPr="006A7C89">
        <w:rPr>
          <w:rFonts w:ascii="Times New Roman" w:hAnsi="Times New Roman"/>
          <w:sz w:val="24"/>
          <w:szCs w:val="24"/>
        </w:rPr>
        <w:t xml:space="preserve">- пользователь по завершении работы сообщает сотруднику ЦОД (библиотекарю) количество просмотренных </w:t>
      </w:r>
      <w:r w:rsidR="002C540C">
        <w:rPr>
          <w:rFonts w:ascii="Times New Roman" w:hAnsi="Times New Roman"/>
          <w:sz w:val="24"/>
          <w:szCs w:val="24"/>
        </w:rPr>
        <w:t>БД</w:t>
      </w:r>
      <w:r w:rsidRPr="006A7C89">
        <w:rPr>
          <w:rFonts w:ascii="Times New Roman" w:hAnsi="Times New Roman"/>
          <w:sz w:val="24"/>
          <w:szCs w:val="24"/>
        </w:rPr>
        <w:t>.</w:t>
      </w:r>
    </w:p>
    <w:p w:rsidR="002F201E" w:rsidRDefault="002F201E" w:rsidP="002F201E">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2F201E">
        <w:rPr>
          <w:rFonts w:ascii="Times New Roman" w:hAnsi="Times New Roman"/>
          <w:color w:val="000000"/>
          <w:sz w:val="24"/>
          <w:szCs w:val="24"/>
        </w:rPr>
        <w:t>2.</w:t>
      </w:r>
      <w:r>
        <w:rPr>
          <w:rFonts w:ascii="Times New Roman" w:hAnsi="Times New Roman"/>
          <w:color w:val="000000"/>
          <w:sz w:val="24"/>
          <w:szCs w:val="24"/>
        </w:rPr>
        <w:t>14</w:t>
      </w:r>
      <w:r w:rsidRPr="002F201E">
        <w:rPr>
          <w:rFonts w:ascii="Times New Roman" w:hAnsi="Times New Roman"/>
          <w:color w:val="000000"/>
          <w:sz w:val="24"/>
          <w:szCs w:val="24"/>
        </w:rPr>
        <w:t>.</w:t>
      </w:r>
      <w:r>
        <w:rPr>
          <w:rFonts w:ascii="Times New Roman" w:hAnsi="Times New Roman"/>
          <w:color w:val="000000"/>
          <w:sz w:val="24"/>
          <w:szCs w:val="24"/>
        </w:rPr>
        <w:t>3</w:t>
      </w:r>
      <w:r w:rsidRPr="002F201E">
        <w:rPr>
          <w:rFonts w:ascii="Times New Roman" w:hAnsi="Times New Roman"/>
          <w:color w:val="000000"/>
          <w:sz w:val="24"/>
          <w:szCs w:val="24"/>
        </w:rPr>
        <w:t>. </w:t>
      </w:r>
      <w:r w:rsidRPr="002F201E">
        <w:rPr>
          <w:rStyle w:val="apple-converted-space"/>
          <w:rFonts w:ascii="Times New Roman" w:hAnsi="Times New Roman"/>
          <w:color w:val="000000"/>
          <w:sz w:val="24"/>
          <w:szCs w:val="24"/>
        </w:rPr>
        <w:t> </w:t>
      </w:r>
      <w:r>
        <w:rPr>
          <w:rFonts w:ascii="Times New Roman" w:hAnsi="Times New Roman"/>
          <w:color w:val="000000"/>
          <w:sz w:val="24"/>
          <w:szCs w:val="24"/>
        </w:rPr>
        <w:t>Пользова</w:t>
      </w:r>
      <w:r w:rsidRPr="002F201E">
        <w:rPr>
          <w:rFonts w:ascii="Times New Roman" w:hAnsi="Times New Roman"/>
          <w:color w:val="000000"/>
          <w:sz w:val="24"/>
          <w:szCs w:val="24"/>
        </w:rPr>
        <w:t xml:space="preserve">телям обеспечивается возможность выбора способа подачи заявления: при личном обращении в </w:t>
      </w:r>
      <w:r>
        <w:rPr>
          <w:rFonts w:ascii="Times New Roman" w:hAnsi="Times New Roman"/>
          <w:color w:val="000000"/>
          <w:sz w:val="24"/>
          <w:szCs w:val="24"/>
        </w:rPr>
        <w:t>Библиотеку</w:t>
      </w:r>
      <w:r w:rsidRPr="002F201E">
        <w:rPr>
          <w:rFonts w:ascii="Times New Roman" w:hAnsi="Times New Roman"/>
          <w:color w:val="000000"/>
          <w:sz w:val="24"/>
          <w:szCs w:val="24"/>
        </w:rPr>
        <w:t xml:space="preserve"> или в МФЦ, почтовой связью, в электронной форме с использованием Портала услуг.</w:t>
      </w:r>
    </w:p>
    <w:p w:rsidR="002F201E" w:rsidRPr="002F201E" w:rsidRDefault="002F201E" w:rsidP="002F201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2F201E">
        <w:rPr>
          <w:rFonts w:ascii="Times New Roman" w:hAnsi="Times New Roman"/>
          <w:color w:val="000000"/>
          <w:sz w:val="24"/>
          <w:szCs w:val="24"/>
        </w:rPr>
        <w:t>2.</w:t>
      </w:r>
      <w:r w:rsidR="00233201">
        <w:rPr>
          <w:rFonts w:ascii="Times New Roman" w:hAnsi="Times New Roman"/>
          <w:color w:val="000000"/>
          <w:sz w:val="24"/>
          <w:szCs w:val="24"/>
        </w:rPr>
        <w:t>14.4</w:t>
      </w:r>
      <w:r w:rsidRPr="002F201E">
        <w:rPr>
          <w:rFonts w:ascii="Times New Roman" w:hAnsi="Times New Roman"/>
          <w:color w:val="000000"/>
          <w:sz w:val="24"/>
          <w:szCs w:val="24"/>
        </w:rPr>
        <w:t xml:space="preserve">. При обращении заявителей в МФЦ обеспечивается передача заявления и приложенных к нему документов в </w:t>
      </w:r>
      <w:r>
        <w:rPr>
          <w:rFonts w:ascii="Times New Roman" w:hAnsi="Times New Roman"/>
          <w:color w:val="000000"/>
          <w:sz w:val="24"/>
          <w:szCs w:val="24"/>
        </w:rPr>
        <w:t>Библиотеку</w:t>
      </w:r>
      <w:r w:rsidRPr="002F201E">
        <w:rPr>
          <w:rFonts w:ascii="Times New Roman" w:hAnsi="Times New Roman"/>
          <w:color w:val="000000"/>
          <w:sz w:val="24"/>
          <w:szCs w:val="24"/>
        </w:rPr>
        <w:t xml:space="preserve"> в порядке и сроки, установленные соглашением о взаимодействии между МФЦ и </w:t>
      </w:r>
      <w:r>
        <w:rPr>
          <w:rFonts w:ascii="Times New Roman" w:hAnsi="Times New Roman"/>
          <w:color w:val="000000"/>
          <w:sz w:val="24"/>
          <w:szCs w:val="24"/>
        </w:rPr>
        <w:t>Библиотекой</w:t>
      </w:r>
      <w:r w:rsidRPr="002F201E">
        <w:rPr>
          <w:rFonts w:ascii="Times New Roman" w:hAnsi="Times New Roman"/>
          <w:color w:val="000000"/>
          <w:sz w:val="24"/>
          <w:szCs w:val="24"/>
        </w:rPr>
        <w:t>, но не позднее следующего рабочего дня со дня регистрации заявления в МФЦ.</w:t>
      </w:r>
    </w:p>
    <w:p w:rsidR="00EC5214" w:rsidRDefault="00EC5214" w:rsidP="00EC521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6" w:name="Par182"/>
      <w:bookmarkEnd w:id="6"/>
    </w:p>
    <w:p w:rsidR="00D83375" w:rsidRPr="006A7C89" w:rsidRDefault="00D83375" w:rsidP="00EC521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7C89">
        <w:rPr>
          <w:rFonts w:ascii="Times New Roman" w:hAnsi="Times New Roman"/>
          <w:sz w:val="24"/>
          <w:szCs w:val="24"/>
          <w:lang w:val="en-US"/>
        </w:rPr>
        <w:t>III</w:t>
      </w:r>
      <w:r w:rsidRPr="006A7C89">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w:t>
      </w:r>
      <w:proofErr w:type="gramStart"/>
      <w:r w:rsidRPr="006A7C89">
        <w:rPr>
          <w:rFonts w:ascii="Times New Roman" w:hAnsi="Times New Roman"/>
          <w:sz w:val="24"/>
          <w:szCs w:val="24"/>
        </w:rPr>
        <w:t>их  выполнения</w:t>
      </w:r>
      <w:proofErr w:type="gramEnd"/>
      <w:r w:rsidRPr="006A7C89">
        <w:rPr>
          <w:rFonts w:ascii="Times New Roman" w:hAnsi="Times New Roman"/>
          <w:sz w:val="24"/>
          <w:szCs w:val="24"/>
        </w:rPr>
        <w:t>, в т</w:t>
      </w:r>
      <w:r w:rsidR="00EC5214">
        <w:rPr>
          <w:rFonts w:ascii="Times New Roman" w:hAnsi="Times New Roman"/>
          <w:sz w:val="24"/>
          <w:szCs w:val="24"/>
        </w:rPr>
        <w:t xml:space="preserve">ом числе особенности выполнения </w:t>
      </w:r>
      <w:r w:rsidRPr="006A7C89">
        <w:rPr>
          <w:rFonts w:ascii="Times New Roman" w:hAnsi="Times New Roman"/>
          <w:sz w:val="24"/>
          <w:szCs w:val="24"/>
        </w:rPr>
        <w:t>административных процедур в электронной форме, описание административных процедур</w:t>
      </w:r>
    </w:p>
    <w:p w:rsidR="00D83375" w:rsidRPr="001B6FF4" w:rsidRDefault="00D83375" w:rsidP="00D83375">
      <w:pPr>
        <w:widowControl w:val="0"/>
        <w:numPr>
          <w:ilvl w:val="1"/>
          <w:numId w:val="2"/>
        </w:numPr>
        <w:autoSpaceDE w:val="0"/>
        <w:autoSpaceDN w:val="0"/>
        <w:adjustRightInd w:val="0"/>
        <w:spacing w:after="0" w:line="240" w:lineRule="auto"/>
        <w:ind w:left="900"/>
        <w:jc w:val="both"/>
        <w:rPr>
          <w:rFonts w:ascii="Times New Roman" w:hAnsi="Times New Roman"/>
          <w:sz w:val="24"/>
          <w:szCs w:val="24"/>
        </w:rPr>
      </w:pPr>
      <w:r w:rsidRPr="001B6FF4">
        <w:rPr>
          <w:rFonts w:ascii="Times New Roman" w:hAnsi="Times New Roman"/>
          <w:sz w:val="24"/>
          <w:szCs w:val="24"/>
        </w:rPr>
        <w:t>Состав и последовательность выполнения административных процедур</w:t>
      </w:r>
    </w:p>
    <w:p w:rsidR="00D94F88" w:rsidRDefault="00D94F88" w:rsidP="00D94F88">
      <w:pPr>
        <w:pStyle w:val="a6"/>
        <w:numPr>
          <w:ilvl w:val="2"/>
          <w:numId w:val="2"/>
        </w:numPr>
        <w:tabs>
          <w:tab w:val="left" w:pos="360"/>
          <w:tab w:val="left" w:pos="480"/>
        </w:tabs>
        <w:ind w:left="57" w:firstLine="0"/>
        <w:jc w:val="both"/>
      </w:pPr>
      <w:r w:rsidRPr="00D94F88">
        <w:t>Юридическим фактом, являющимся основанием для начала исполнения административной процедуры по обслуживанию пользователей является обращение пользователя</w:t>
      </w:r>
      <w:r>
        <w:t xml:space="preserve">, </w:t>
      </w:r>
      <w:r w:rsidRPr="00D94F88">
        <w:t>получение в устной или письменной форме запроса на выдачу требуемого документа, предоставление доступа к СПА, БД, фонду редких книг.</w:t>
      </w:r>
    </w:p>
    <w:p w:rsidR="00D94F88" w:rsidRPr="00D94F88" w:rsidRDefault="00D83375" w:rsidP="00D94F88">
      <w:pPr>
        <w:pStyle w:val="a6"/>
        <w:numPr>
          <w:ilvl w:val="2"/>
          <w:numId w:val="2"/>
        </w:numPr>
        <w:tabs>
          <w:tab w:val="left" w:pos="360"/>
          <w:tab w:val="left" w:pos="480"/>
        </w:tabs>
        <w:ind w:left="57" w:firstLine="0"/>
        <w:jc w:val="both"/>
      </w:pPr>
      <w:r w:rsidRPr="00D94F88">
        <w:t xml:space="preserve"> </w:t>
      </w:r>
      <w:r w:rsidR="00D94F88" w:rsidRPr="00D94F88">
        <w:t>Предоставление муниципальной услуги включает в себя следующие административные процедуры:</w:t>
      </w:r>
    </w:p>
    <w:p w:rsidR="00D83375" w:rsidRPr="00D94F88" w:rsidRDefault="00D94F88" w:rsidP="00D94F88">
      <w:pPr>
        <w:pStyle w:val="a6"/>
        <w:numPr>
          <w:ilvl w:val="0"/>
          <w:numId w:val="17"/>
        </w:numPr>
        <w:tabs>
          <w:tab w:val="left" w:pos="360"/>
          <w:tab w:val="left" w:pos="480"/>
        </w:tabs>
        <w:jc w:val="both"/>
      </w:pPr>
      <w:r>
        <w:t>Сотрудник</w:t>
      </w:r>
      <w:r w:rsidR="00D83375" w:rsidRPr="00D94F88">
        <w:t xml:space="preserve"> выполняет следующие действия:</w:t>
      </w:r>
    </w:p>
    <w:p w:rsidR="00D83375" w:rsidRPr="006A7C89" w:rsidRDefault="00D83375" w:rsidP="00272C3D">
      <w:pPr>
        <w:spacing w:after="0" w:line="240" w:lineRule="auto"/>
        <w:ind w:firstLine="360"/>
        <w:jc w:val="both"/>
        <w:rPr>
          <w:rFonts w:ascii="Times New Roman" w:hAnsi="Times New Roman"/>
          <w:sz w:val="24"/>
          <w:szCs w:val="24"/>
        </w:rPr>
      </w:pPr>
      <w:r w:rsidRPr="006A7C89">
        <w:rPr>
          <w:rFonts w:ascii="Times New Roman" w:hAnsi="Times New Roman"/>
          <w:sz w:val="24"/>
          <w:szCs w:val="24"/>
        </w:rPr>
        <w:t xml:space="preserve">  -  знакомит гражданина  с «Правилами пользования библиотекой»;</w:t>
      </w:r>
    </w:p>
    <w:p w:rsidR="00D83375" w:rsidRPr="006A7C89" w:rsidRDefault="00D83375" w:rsidP="00272C3D">
      <w:pPr>
        <w:spacing w:after="0" w:line="240" w:lineRule="auto"/>
        <w:ind w:firstLine="357"/>
        <w:jc w:val="both"/>
        <w:rPr>
          <w:rFonts w:ascii="Times New Roman" w:hAnsi="Times New Roman"/>
          <w:sz w:val="24"/>
          <w:szCs w:val="24"/>
        </w:rPr>
      </w:pPr>
      <w:r w:rsidRPr="006A7C89">
        <w:rPr>
          <w:rFonts w:ascii="Times New Roman" w:hAnsi="Times New Roman"/>
          <w:sz w:val="24"/>
          <w:szCs w:val="24"/>
        </w:rPr>
        <w:t xml:space="preserve">  - вносит данные о гражданине в «Журнал учета пользователей» с присвоением номера формуляра читателя;</w:t>
      </w:r>
    </w:p>
    <w:p w:rsidR="00D83375" w:rsidRPr="006A7C89" w:rsidRDefault="00D83375" w:rsidP="00272C3D">
      <w:pPr>
        <w:spacing w:after="0" w:line="240" w:lineRule="auto"/>
        <w:ind w:firstLine="357"/>
        <w:jc w:val="both"/>
        <w:rPr>
          <w:rFonts w:ascii="Times New Roman" w:hAnsi="Times New Roman"/>
          <w:sz w:val="24"/>
          <w:szCs w:val="24"/>
        </w:rPr>
      </w:pPr>
      <w:r w:rsidRPr="006A7C89">
        <w:rPr>
          <w:rFonts w:ascii="Times New Roman" w:hAnsi="Times New Roman"/>
          <w:sz w:val="24"/>
          <w:szCs w:val="24"/>
        </w:rPr>
        <w:t xml:space="preserve">  - проверяет правильность заполнения регистрационной карточки и вносит её в картотеку регистрации пользователей;</w:t>
      </w:r>
    </w:p>
    <w:p w:rsidR="00272C3D" w:rsidRPr="00272C3D" w:rsidRDefault="00F77371" w:rsidP="00F77371">
      <w:pPr>
        <w:spacing w:after="0" w:line="240" w:lineRule="auto"/>
        <w:ind w:firstLine="357"/>
        <w:jc w:val="both"/>
      </w:pPr>
      <w:r>
        <w:rPr>
          <w:rFonts w:ascii="Times New Roman" w:hAnsi="Times New Roman"/>
          <w:sz w:val="24"/>
          <w:szCs w:val="24"/>
        </w:rPr>
        <w:t xml:space="preserve"> </w:t>
      </w:r>
      <w:r w:rsidR="00D83375" w:rsidRPr="00272C3D">
        <w:rPr>
          <w:rFonts w:ascii="Times New Roman" w:hAnsi="Times New Roman"/>
          <w:sz w:val="24"/>
          <w:szCs w:val="24"/>
        </w:rPr>
        <w:t xml:space="preserve">- ведет поиск в картотеке регистрации пользователей, вносит изменения в карточке регистрации читателя; </w:t>
      </w:r>
    </w:p>
    <w:p w:rsidR="00F77371" w:rsidRDefault="00272C3D" w:rsidP="00F77371">
      <w:pPr>
        <w:spacing w:after="0" w:line="240" w:lineRule="auto"/>
        <w:ind w:firstLine="540"/>
        <w:rPr>
          <w:rFonts w:ascii="Times New Roman" w:hAnsi="Times New Roman"/>
          <w:sz w:val="24"/>
          <w:szCs w:val="24"/>
        </w:rPr>
      </w:pPr>
      <w:r w:rsidRPr="00272C3D">
        <w:rPr>
          <w:rFonts w:ascii="Times New Roman" w:hAnsi="Times New Roman"/>
          <w:sz w:val="24"/>
          <w:szCs w:val="24"/>
        </w:rPr>
        <w:t>- консультир</w:t>
      </w:r>
      <w:r w:rsidR="00F77371">
        <w:rPr>
          <w:rFonts w:ascii="Times New Roman" w:hAnsi="Times New Roman"/>
          <w:sz w:val="24"/>
          <w:szCs w:val="24"/>
        </w:rPr>
        <w:t>ует</w:t>
      </w:r>
      <w:r w:rsidRPr="00272C3D">
        <w:rPr>
          <w:rFonts w:ascii="Times New Roman" w:hAnsi="Times New Roman"/>
          <w:sz w:val="24"/>
          <w:szCs w:val="24"/>
        </w:rPr>
        <w:t xml:space="preserve"> получателя услуг (рассмотрение запроса);</w:t>
      </w:r>
    </w:p>
    <w:p w:rsidR="00272C3D" w:rsidRPr="00272C3D" w:rsidRDefault="00272C3D" w:rsidP="00F77371">
      <w:pPr>
        <w:spacing w:after="0" w:line="240" w:lineRule="auto"/>
        <w:ind w:firstLine="540"/>
        <w:rPr>
          <w:rFonts w:ascii="Times New Roman" w:hAnsi="Times New Roman"/>
          <w:sz w:val="24"/>
          <w:szCs w:val="24"/>
        </w:rPr>
      </w:pPr>
      <w:r w:rsidRPr="00272C3D">
        <w:rPr>
          <w:rFonts w:ascii="Times New Roman" w:hAnsi="Times New Roman"/>
          <w:sz w:val="24"/>
          <w:szCs w:val="24"/>
        </w:rPr>
        <w:t>- предоставл</w:t>
      </w:r>
      <w:r w:rsidR="00F77371">
        <w:rPr>
          <w:rFonts w:ascii="Times New Roman" w:hAnsi="Times New Roman"/>
          <w:sz w:val="24"/>
          <w:szCs w:val="24"/>
        </w:rPr>
        <w:t>яет</w:t>
      </w:r>
      <w:r w:rsidRPr="00272C3D">
        <w:rPr>
          <w:rFonts w:ascii="Times New Roman" w:hAnsi="Times New Roman"/>
          <w:sz w:val="24"/>
          <w:szCs w:val="24"/>
        </w:rPr>
        <w:t xml:space="preserve"> заявителю доступ к </w:t>
      </w:r>
      <w:r>
        <w:rPr>
          <w:rFonts w:ascii="Times New Roman" w:hAnsi="Times New Roman"/>
          <w:sz w:val="24"/>
          <w:szCs w:val="24"/>
        </w:rPr>
        <w:t xml:space="preserve">книжному фонду, </w:t>
      </w:r>
      <w:r w:rsidRPr="00272C3D">
        <w:rPr>
          <w:rFonts w:ascii="Times New Roman" w:hAnsi="Times New Roman"/>
          <w:sz w:val="24"/>
          <w:szCs w:val="24"/>
        </w:rPr>
        <w:t>справочно-поисковому аппарату библиотеки, базам данных</w:t>
      </w:r>
      <w:r>
        <w:rPr>
          <w:rFonts w:ascii="Times New Roman" w:hAnsi="Times New Roman"/>
          <w:sz w:val="24"/>
          <w:szCs w:val="24"/>
        </w:rPr>
        <w:t>, фонду редких книг</w:t>
      </w:r>
      <w:r w:rsidRPr="00272C3D">
        <w:rPr>
          <w:rFonts w:ascii="Times New Roman" w:hAnsi="Times New Roman"/>
          <w:sz w:val="24"/>
          <w:szCs w:val="24"/>
        </w:rPr>
        <w:t xml:space="preserve"> (исполнение запроса);</w:t>
      </w:r>
    </w:p>
    <w:p w:rsidR="00272C3D" w:rsidRPr="00272C3D" w:rsidRDefault="00272C3D" w:rsidP="00F77371">
      <w:pPr>
        <w:spacing w:after="0" w:line="240" w:lineRule="auto"/>
        <w:ind w:firstLine="540"/>
        <w:rPr>
          <w:rFonts w:ascii="Times New Roman" w:hAnsi="Times New Roman"/>
          <w:sz w:val="24"/>
          <w:szCs w:val="24"/>
        </w:rPr>
      </w:pPr>
      <w:r w:rsidRPr="00272C3D">
        <w:rPr>
          <w:rFonts w:ascii="Times New Roman" w:hAnsi="Times New Roman"/>
          <w:sz w:val="24"/>
          <w:szCs w:val="24"/>
        </w:rPr>
        <w:t xml:space="preserve">- </w:t>
      </w:r>
      <w:r w:rsidR="00F77371">
        <w:rPr>
          <w:rFonts w:ascii="Times New Roman" w:hAnsi="Times New Roman"/>
          <w:sz w:val="24"/>
          <w:szCs w:val="24"/>
        </w:rPr>
        <w:t xml:space="preserve">готовит </w:t>
      </w:r>
      <w:r w:rsidRPr="00272C3D">
        <w:rPr>
          <w:rFonts w:ascii="Times New Roman" w:hAnsi="Times New Roman"/>
          <w:sz w:val="24"/>
          <w:szCs w:val="24"/>
        </w:rPr>
        <w:t>основание для отказа в предоставлении муниципальной услуги.</w:t>
      </w:r>
    </w:p>
    <w:p w:rsidR="00F77371" w:rsidRPr="00D94F88" w:rsidRDefault="00D83375" w:rsidP="00D94F88">
      <w:pPr>
        <w:pStyle w:val="a6"/>
        <w:numPr>
          <w:ilvl w:val="0"/>
          <w:numId w:val="17"/>
        </w:numPr>
        <w:jc w:val="both"/>
      </w:pPr>
      <w:r w:rsidRPr="00D94F88">
        <w:t xml:space="preserve">Пользователь </w:t>
      </w:r>
    </w:p>
    <w:p w:rsidR="00F77371" w:rsidRDefault="00F77371" w:rsidP="00F77371">
      <w:pPr>
        <w:spacing w:after="0" w:line="240" w:lineRule="auto"/>
        <w:ind w:firstLine="357"/>
        <w:jc w:val="both"/>
        <w:rPr>
          <w:rFonts w:ascii="Times New Roman" w:hAnsi="Times New Roman"/>
          <w:sz w:val="24"/>
          <w:szCs w:val="24"/>
        </w:rPr>
      </w:pPr>
      <w:r w:rsidRPr="006A7C89">
        <w:rPr>
          <w:rFonts w:ascii="Times New Roman" w:hAnsi="Times New Roman"/>
          <w:sz w:val="24"/>
          <w:szCs w:val="24"/>
        </w:rPr>
        <w:t>- проходит перерегистрацию при первом посещении Библиотеки в новом текущем году;</w:t>
      </w:r>
    </w:p>
    <w:p w:rsidR="00F77371" w:rsidRDefault="00F77371" w:rsidP="00F77371">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6A7C89">
        <w:rPr>
          <w:rFonts w:ascii="Times New Roman" w:hAnsi="Times New Roman"/>
          <w:sz w:val="24"/>
          <w:szCs w:val="24"/>
        </w:rPr>
        <w:t xml:space="preserve"> ставит в формуляре читателя подпись с расшифровкой фамилии; </w:t>
      </w:r>
    </w:p>
    <w:p w:rsidR="00D04EDE" w:rsidRDefault="00D04EDE" w:rsidP="00F77371">
      <w:pPr>
        <w:spacing w:after="0" w:line="240" w:lineRule="auto"/>
        <w:ind w:firstLine="357"/>
        <w:jc w:val="both"/>
        <w:rPr>
          <w:rFonts w:ascii="Times New Roman" w:hAnsi="Times New Roman"/>
          <w:sz w:val="24"/>
          <w:szCs w:val="24"/>
        </w:rPr>
      </w:pPr>
      <w:r>
        <w:rPr>
          <w:rFonts w:ascii="Times New Roman" w:hAnsi="Times New Roman"/>
          <w:sz w:val="24"/>
          <w:szCs w:val="24"/>
        </w:rPr>
        <w:t>-</w:t>
      </w:r>
      <w:r w:rsidRPr="004E13B3">
        <w:rPr>
          <w:rFonts w:ascii="Times New Roman" w:hAnsi="Times New Roman"/>
          <w:sz w:val="24"/>
          <w:szCs w:val="24"/>
        </w:rPr>
        <w:t xml:space="preserve"> получает консу</w:t>
      </w:r>
      <w:r>
        <w:rPr>
          <w:rFonts w:ascii="Times New Roman" w:hAnsi="Times New Roman"/>
          <w:sz w:val="24"/>
          <w:szCs w:val="24"/>
        </w:rPr>
        <w:t>льтативную помощь в поиске и  </w:t>
      </w:r>
      <w:r w:rsidRPr="004E13B3">
        <w:rPr>
          <w:rFonts w:ascii="Times New Roman" w:hAnsi="Times New Roman"/>
          <w:sz w:val="24"/>
          <w:szCs w:val="24"/>
        </w:rPr>
        <w:t xml:space="preserve">выборе </w:t>
      </w:r>
      <w:r>
        <w:rPr>
          <w:rFonts w:ascii="Times New Roman" w:hAnsi="Times New Roman"/>
          <w:sz w:val="24"/>
          <w:szCs w:val="24"/>
        </w:rPr>
        <w:t>путей поиска информации</w:t>
      </w:r>
      <w:r w:rsidRPr="004E13B3">
        <w:rPr>
          <w:rFonts w:ascii="Times New Roman" w:hAnsi="Times New Roman"/>
          <w:sz w:val="24"/>
          <w:szCs w:val="24"/>
        </w:rPr>
        <w:t xml:space="preserve">, полную  </w:t>
      </w:r>
      <w:r>
        <w:rPr>
          <w:rFonts w:ascii="Times New Roman" w:hAnsi="Times New Roman"/>
          <w:sz w:val="24"/>
          <w:szCs w:val="24"/>
        </w:rPr>
        <w:t>и</w:t>
      </w:r>
      <w:r w:rsidRPr="004E13B3">
        <w:rPr>
          <w:rFonts w:ascii="Times New Roman" w:hAnsi="Times New Roman"/>
          <w:sz w:val="24"/>
          <w:szCs w:val="24"/>
        </w:rPr>
        <w:t>нформацию о составе библиотечных фондов через систему каталогов и другие формы библиотечного информирования,  конкретную информацию</w:t>
      </w:r>
      <w:r>
        <w:rPr>
          <w:rFonts w:ascii="Times New Roman" w:hAnsi="Times New Roman"/>
          <w:sz w:val="24"/>
          <w:szCs w:val="24"/>
        </w:rPr>
        <w:t>;</w:t>
      </w:r>
    </w:p>
    <w:p w:rsidR="00D94F88" w:rsidRDefault="00F77371" w:rsidP="00D94F88">
      <w:pPr>
        <w:spacing w:after="0" w:line="240" w:lineRule="auto"/>
        <w:ind w:firstLine="357"/>
        <w:jc w:val="both"/>
        <w:rPr>
          <w:rFonts w:ascii="Times New Roman" w:hAnsi="Times New Roman"/>
          <w:sz w:val="24"/>
          <w:szCs w:val="24"/>
        </w:rPr>
      </w:pPr>
      <w:r>
        <w:rPr>
          <w:rFonts w:ascii="Times New Roman" w:hAnsi="Times New Roman"/>
          <w:sz w:val="24"/>
          <w:szCs w:val="24"/>
        </w:rPr>
        <w:t>- получает доступ к документальному фонду</w:t>
      </w:r>
      <w:r w:rsidR="00D04EDE">
        <w:rPr>
          <w:rFonts w:ascii="Times New Roman" w:hAnsi="Times New Roman"/>
          <w:sz w:val="24"/>
          <w:szCs w:val="24"/>
        </w:rPr>
        <w:t xml:space="preserve"> библиотеки.</w:t>
      </w:r>
    </w:p>
    <w:p w:rsidR="000B7FA6" w:rsidRPr="009B1831" w:rsidRDefault="00D94F88" w:rsidP="00D94F88">
      <w:pPr>
        <w:spacing w:after="0" w:line="240" w:lineRule="auto"/>
        <w:jc w:val="both"/>
        <w:rPr>
          <w:rFonts w:ascii="Times New Roman" w:hAnsi="Times New Roman"/>
          <w:sz w:val="24"/>
          <w:szCs w:val="24"/>
        </w:rPr>
      </w:pPr>
      <w:r>
        <w:rPr>
          <w:rFonts w:ascii="Times New Roman" w:hAnsi="Times New Roman"/>
          <w:sz w:val="24"/>
          <w:szCs w:val="24"/>
        </w:rPr>
        <w:t xml:space="preserve">3.2. </w:t>
      </w:r>
      <w:r w:rsidR="00D83375" w:rsidRPr="009B1831">
        <w:rPr>
          <w:rFonts w:ascii="Times New Roman" w:hAnsi="Times New Roman"/>
          <w:sz w:val="24"/>
          <w:szCs w:val="24"/>
        </w:rPr>
        <w:t>Прием и регистрация заявления с комплектом прилагаемых к нему документов</w:t>
      </w:r>
    </w:p>
    <w:p w:rsidR="009D5FAB" w:rsidRDefault="000B7FA6" w:rsidP="00D94F88">
      <w:pPr>
        <w:pStyle w:val="a6"/>
        <w:widowControl w:val="0"/>
        <w:numPr>
          <w:ilvl w:val="2"/>
          <w:numId w:val="18"/>
        </w:numPr>
        <w:autoSpaceDE w:val="0"/>
        <w:autoSpaceDN w:val="0"/>
        <w:adjustRightInd w:val="0"/>
        <w:ind w:left="0" w:firstLine="0"/>
        <w:jc w:val="both"/>
      </w:pPr>
      <w:r w:rsidRPr="009D5FAB">
        <w:t>После записи в библиотеку или проверке читательского билета (в случае не первого посещения)</w:t>
      </w:r>
      <w:r w:rsidR="009D5FAB">
        <w:t xml:space="preserve"> </w:t>
      </w:r>
      <w:r w:rsidR="009D5FAB">
        <w:lastRenderedPageBreak/>
        <w:t>и ознакомления с Правилами пользования библиотекой</w:t>
      </w:r>
      <w:r w:rsidRPr="009D5FAB">
        <w:t xml:space="preserve"> получатель муниципальной услуги </w:t>
      </w:r>
      <w:r w:rsidR="009D5FAB">
        <w:t>имеет</w:t>
      </w:r>
      <w:r w:rsidRPr="009D5FAB">
        <w:t xml:space="preserve"> право</w:t>
      </w:r>
      <w:r w:rsidR="009D5FAB">
        <w:t xml:space="preserve"> на получение: </w:t>
      </w:r>
      <w:r w:rsidRPr="009D5FAB">
        <w:t xml:space="preserve"> </w:t>
      </w:r>
    </w:p>
    <w:p w:rsidR="000B7FA6" w:rsidRPr="009D5FAB" w:rsidRDefault="00C51714" w:rsidP="009D5FAB">
      <w:pPr>
        <w:pStyle w:val="a6"/>
        <w:widowControl w:val="0"/>
        <w:autoSpaceDE w:val="0"/>
        <w:autoSpaceDN w:val="0"/>
        <w:adjustRightInd w:val="0"/>
        <w:ind w:left="57"/>
        <w:jc w:val="both"/>
      </w:pPr>
      <w:r w:rsidRPr="009D5FAB">
        <w:t xml:space="preserve">-  </w:t>
      </w:r>
      <w:r w:rsidR="000B7FA6" w:rsidRPr="009D5FAB">
        <w:t>во временное пользование документов (в печатном и электронном виде) или их копий федеральных, региональных и муниципальных правовых актов (подготовка не более 10 дней, предоставление на 15 дней);</w:t>
      </w:r>
    </w:p>
    <w:p w:rsidR="000B7FA6" w:rsidRPr="000B7FA6" w:rsidRDefault="00C51714" w:rsidP="00C51714">
      <w:pPr>
        <w:spacing w:after="0" w:line="240" w:lineRule="auto"/>
        <w:jc w:val="both"/>
        <w:rPr>
          <w:rFonts w:ascii="Times New Roman" w:hAnsi="Times New Roman"/>
          <w:sz w:val="24"/>
          <w:szCs w:val="24"/>
        </w:rPr>
      </w:pPr>
      <w:r>
        <w:rPr>
          <w:rFonts w:ascii="Times New Roman" w:hAnsi="Times New Roman"/>
          <w:sz w:val="24"/>
          <w:szCs w:val="24"/>
        </w:rPr>
        <w:t xml:space="preserve">-  </w:t>
      </w:r>
      <w:r w:rsidR="000B7FA6" w:rsidRPr="000B7FA6">
        <w:rPr>
          <w:rFonts w:ascii="Times New Roman" w:hAnsi="Times New Roman"/>
          <w:sz w:val="24"/>
          <w:szCs w:val="24"/>
        </w:rPr>
        <w:t>информации о составе библиотечного фонда через систему каталогов и картотек (до 3 дней);</w:t>
      </w:r>
    </w:p>
    <w:p w:rsidR="000B7FA6" w:rsidRPr="000B7FA6" w:rsidRDefault="009D5FAB" w:rsidP="00C51714">
      <w:pPr>
        <w:spacing w:after="0" w:line="240" w:lineRule="auto"/>
        <w:jc w:val="both"/>
        <w:rPr>
          <w:rFonts w:ascii="Times New Roman" w:hAnsi="Times New Roman"/>
          <w:sz w:val="24"/>
          <w:szCs w:val="24"/>
        </w:rPr>
      </w:pPr>
      <w:r>
        <w:rPr>
          <w:rFonts w:ascii="Times New Roman" w:hAnsi="Times New Roman"/>
          <w:sz w:val="24"/>
          <w:szCs w:val="24"/>
        </w:rPr>
        <w:t xml:space="preserve">- </w:t>
      </w:r>
      <w:r w:rsidR="000B7FA6" w:rsidRPr="000B7FA6">
        <w:rPr>
          <w:rFonts w:ascii="Times New Roman" w:hAnsi="Times New Roman"/>
          <w:sz w:val="24"/>
          <w:szCs w:val="24"/>
        </w:rPr>
        <w:t>разовых библиографических справок в устной, письменной и электронной формах (до 5 дней);</w:t>
      </w:r>
    </w:p>
    <w:p w:rsidR="000B7FA6" w:rsidRPr="000B7FA6" w:rsidRDefault="00C51714" w:rsidP="00C51714">
      <w:pPr>
        <w:spacing w:after="0" w:line="240" w:lineRule="auto"/>
        <w:jc w:val="both"/>
        <w:rPr>
          <w:rFonts w:ascii="Times New Roman" w:hAnsi="Times New Roman"/>
          <w:sz w:val="24"/>
          <w:szCs w:val="24"/>
        </w:rPr>
      </w:pPr>
      <w:r>
        <w:rPr>
          <w:rFonts w:ascii="Times New Roman" w:hAnsi="Times New Roman"/>
          <w:sz w:val="24"/>
          <w:szCs w:val="24"/>
        </w:rPr>
        <w:t xml:space="preserve">- </w:t>
      </w:r>
      <w:r w:rsidR="000B7FA6" w:rsidRPr="000B7FA6">
        <w:rPr>
          <w:rFonts w:ascii="Times New Roman" w:hAnsi="Times New Roman"/>
          <w:sz w:val="24"/>
          <w:szCs w:val="24"/>
        </w:rPr>
        <w:t>по предварительному заказу тематического подбора документов (не более 10 дней);</w:t>
      </w:r>
    </w:p>
    <w:p w:rsidR="000B7FA6" w:rsidRPr="000B7FA6" w:rsidRDefault="00C51714" w:rsidP="00C51714">
      <w:pPr>
        <w:spacing w:after="0" w:line="240" w:lineRule="auto"/>
        <w:jc w:val="both"/>
        <w:rPr>
          <w:rFonts w:ascii="Times New Roman" w:hAnsi="Times New Roman"/>
          <w:sz w:val="24"/>
          <w:szCs w:val="24"/>
        </w:rPr>
      </w:pPr>
      <w:r>
        <w:rPr>
          <w:rFonts w:ascii="Times New Roman" w:hAnsi="Times New Roman"/>
          <w:sz w:val="24"/>
          <w:szCs w:val="24"/>
        </w:rPr>
        <w:t xml:space="preserve">- </w:t>
      </w:r>
      <w:r w:rsidR="000B7FA6" w:rsidRPr="000B7FA6">
        <w:rPr>
          <w:rFonts w:ascii="Times New Roman" w:hAnsi="Times New Roman"/>
          <w:sz w:val="24"/>
          <w:szCs w:val="24"/>
        </w:rPr>
        <w:t>по предварительному заказу библиографического списка литературы по заданной теме (не более 10 дней);</w:t>
      </w:r>
    </w:p>
    <w:p w:rsidR="000B7FA6" w:rsidRPr="000B7FA6" w:rsidRDefault="00C51714" w:rsidP="00C51714">
      <w:pPr>
        <w:spacing w:after="0" w:line="240" w:lineRule="auto"/>
        <w:jc w:val="both"/>
        <w:rPr>
          <w:rFonts w:ascii="Times New Roman" w:hAnsi="Times New Roman"/>
          <w:sz w:val="24"/>
          <w:szCs w:val="24"/>
        </w:rPr>
      </w:pPr>
      <w:r>
        <w:rPr>
          <w:rFonts w:ascii="Times New Roman" w:hAnsi="Times New Roman"/>
          <w:sz w:val="24"/>
          <w:szCs w:val="24"/>
        </w:rPr>
        <w:t xml:space="preserve">-  </w:t>
      </w:r>
      <w:r w:rsidR="000B7FA6" w:rsidRPr="000B7FA6">
        <w:rPr>
          <w:rFonts w:ascii="Times New Roman" w:hAnsi="Times New Roman"/>
          <w:sz w:val="24"/>
          <w:szCs w:val="24"/>
        </w:rPr>
        <w:t>консультативных услуг по поиску информации, находящейся в библиотечном фонде (не более 3 дней);</w:t>
      </w:r>
    </w:p>
    <w:p w:rsidR="009D5FAB" w:rsidRPr="000B7FA6" w:rsidRDefault="009D5FAB" w:rsidP="009D5FAB">
      <w:pPr>
        <w:widowControl w:val="0"/>
        <w:autoSpaceDE w:val="0"/>
        <w:autoSpaceDN w:val="0"/>
        <w:adjustRightInd w:val="0"/>
        <w:spacing w:after="0" w:line="240" w:lineRule="auto"/>
        <w:jc w:val="both"/>
      </w:pPr>
      <w:r>
        <w:t xml:space="preserve">- </w:t>
      </w:r>
      <w:r w:rsidRPr="009D5FAB">
        <w:rPr>
          <w:rFonts w:ascii="Times New Roman" w:hAnsi="Times New Roman"/>
          <w:sz w:val="24"/>
          <w:szCs w:val="24"/>
        </w:rPr>
        <w:t>возможности пользования компьютером библиотеки, с которого осуществляется доступ к электронному справочно-поисковому аппарату, базам данных</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3.2.</w:t>
      </w:r>
      <w:r w:rsidR="00D94F88">
        <w:rPr>
          <w:rFonts w:ascii="Times New Roman" w:hAnsi="Times New Roman"/>
          <w:sz w:val="24"/>
          <w:szCs w:val="24"/>
        </w:rPr>
        <w:t>2.</w:t>
      </w:r>
      <w:r w:rsidRPr="009B1831">
        <w:rPr>
          <w:rFonts w:ascii="Times New Roman" w:hAnsi="Times New Roman"/>
          <w:sz w:val="24"/>
          <w:szCs w:val="24"/>
        </w:rPr>
        <w:t xml:space="preserve"> Подготовка итоговых документов (исполнение запроса)</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t>3.2.</w:t>
      </w:r>
      <w:r w:rsidR="00D94F88">
        <w:rPr>
          <w:rFonts w:ascii="Times New Roman" w:hAnsi="Times New Roman"/>
          <w:sz w:val="24"/>
          <w:szCs w:val="24"/>
        </w:rPr>
        <w:t>3</w:t>
      </w:r>
      <w:r>
        <w:rPr>
          <w:rFonts w:ascii="Times New Roman" w:hAnsi="Times New Roman"/>
          <w:sz w:val="24"/>
          <w:szCs w:val="24"/>
        </w:rPr>
        <w:t>. Сотрудник библиотеки</w:t>
      </w:r>
      <w:r w:rsidR="00F77371" w:rsidRPr="009B1831">
        <w:rPr>
          <w:rFonts w:ascii="Times New Roman" w:hAnsi="Times New Roman"/>
          <w:sz w:val="24"/>
          <w:szCs w:val="24"/>
        </w:rPr>
        <w:t xml:space="preserve"> исполняет запрос пользователя, осуществляет выдачу документов</w:t>
      </w:r>
      <w:r>
        <w:rPr>
          <w:rFonts w:ascii="Times New Roman" w:hAnsi="Times New Roman"/>
          <w:sz w:val="24"/>
          <w:szCs w:val="24"/>
        </w:rPr>
        <w:t>, предоставляет доступ к СПА (в т.ч. электронному), БД, фонду редких книг</w:t>
      </w:r>
      <w:r w:rsidR="00F77371" w:rsidRPr="009B1831">
        <w:rPr>
          <w:rFonts w:ascii="Times New Roman" w:hAnsi="Times New Roman"/>
          <w:sz w:val="24"/>
          <w:szCs w:val="24"/>
        </w:rPr>
        <w:t>. В соответствии с возможностями библиотеки и спецификой требуемого документа  библиотекарь:</w:t>
      </w:r>
    </w:p>
    <w:p w:rsidR="00F77371" w:rsidRPr="009B1831" w:rsidRDefault="00F77371" w:rsidP="009B1831">
      <w:pPr>
        <w:pStyle w:val="a6"/>
        <w:numPr>
          <w:ilvl w:val="0"/>
          <w:numId w:val="16"/>
        </w:numPr>
        <w:jc w:val="both"/>
      </w:pPr>
      <w:r w:rsidRPr="009B1831">
        <w:t xml:space="preserve">обслуживает пользователя в читальном зале: </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 производит подбор и выдачу специализированных или неспециализированных документов; </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 проводит консультации по каталогам, картотекам, новым поступлениям, отбор и копирование документов;</w:t>
      </w:r>
    </w:p>
    <w:p w:rsidR="00F77371" w:rsidRPr="009B1831" w:rsidRDefault="00F77371" w:rsidP="009B1831">
      <w:pPr>
        <w:pStyle w:val="a6"/>
        <w:numPr>
          <w:ilvl w:val="0"/>
          <w:numId w:val="16"/>
        </w:numPr>
        <w:jc w:val="both"/>
      </w:pPr>
      <w:r w:rsidRPr="009B1831">
        <w:t xml:space="preserve">обслуживает пользователя на абонементе: </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 осуществляет приемку (выдачу) документа от пользователя;</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 проверку сохранности документа, сверку с читательским формуляром;</w:t>
      </w:r>
    </w:p>
    <w:p w:rsidR="00F77371" w:rsidRPr="009B1831" w:rsidRDefault="00F77371" w:rsidP="009B1831">
      <w:pPr>
        <w:spacing w:after="0" w:line="240" w:lineRule="auto"/>
        <w:jc w:val="both"/>
        <w:rPr>
          <w:rFonts w:ascii="Times New Roman" w:hAnsi="Times New Roman"/>
          <w:sz w:val="24"/>
          <w:szCs w:val="24"/>
        </w:rPr>
      </w:pPr>
      <w:r w:rsidRPr="009B1831">
        <w:rPr>
          <w:rFonts w:ascii="Times New Roman" w:hAnsi="Times New Roman"/>
          <w:sz w:val="24"/>
          <w:szCs w:val="24"/>
        </w:rPr>
        <w:t xml:space="preserve">        - отметку о приемке (выдаче) документа;</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t xml:space="preserve">        - </w:t>
      </w:r>
      <w:r w:rsidR="00F77371" w:rsidRPr="009B1831">
        <w:rPr>
          <w:rFonts w:ascii="Times New Roman" w:hAnsi="Times New Roman"/>
          <w:sz w:val="24"/>
          <w:szCs w:val="24"/>
        </w:rPr>
        <w:t xml:space="preserve">осуществляет выдачу  документов из основного </w:t>
      </w:r>
      <w:proofErr w:type="spellStart"/>
      <w:r w:rsidR="00F77371" w:rsidRPr="009B1831">
        <w:rPr>
          <w:rFonts w:ascii="Times New Roman" w:hAnsi="Times New Roman"/>
          <w:sz w:val="24"/>
          <w:szCs w:val="24"/>
        </w:rPr>
        <w:t>книгохранения</w:t>
      </w:r>
      <w:proofErr w:type="spellEnd"/>
      <w:r w:rsidR="00F77371" w:rsidRPr="009B1831">
        <w:rPr>
          <w:rFonts w:ascii="Times New Roman" w:hAnsi="Times New Roman"/>
          <w:sz w:val="24"/>
          <w:szCs w:val="24"/>
        </w:rPr>
        <w:t>;</w:t>
      </w:r>
    </w:p>
    <w:p w:rsidR="00F77371" w:rsidRPr="009B1831" w:rsidRDefault="00F77371" w:rsidP="009B1831">
      <w:pPr>
        <w:pStyle w:val="a6"/>
        <w:numPr>
          <w:ilvl w:val="0"/>
          <w:numId w:val="16"/>
        </w:numPr>
        <w:jc w:val="both"/>
      </w:pPr>
      <w:r w:rsidRPr="009B1831">
        <w:t>обслуживает пользователя путем выезда с передвижкой по месту работы;</w:t>
      </w:r>
    </w:p>
    <w:p w:rsidR="00F77371" w:rsidRPr="009B1831" w:rsidRDefault="00F77371" w:rsidP="009B1831">
      <w:pPr>
        <w:pStyle w:val="a6"/>
        <w:numPr>
          <w:ilvl w:val="0"/>
          <w:numId w:val="16"/>
        </w:numPr>
        <w:jc w:val="both"/>
      </w:pPr>
      <w:r w:rsidRPr="009B1831">
        <w:t>обслуживает пользователя по межбиблиотечному абонементу (МБА) с использование электронной доставки документов. (ЭДД);</w:t>
      </w:r>
    </w:p>
    <w:p w:rsidR="009B1831" w:rsidRDefault="00F77371" w:rsidP="009B1831">
      <w:pPr>
        <w:pStyle w:val="a6"/>
        <w:numPr>
          <w:ilvl w:val="0"/>
          <w:numId w:val="16"/>
        </w:numPr>
        <w:jc w:val="both"/>
      </w:pPr>
      <w:r w:rsidRPr="009B1831">
        <w:t>обслуживает пользователя путем приема справочно-библиографических запросов</w:t>
      </w:r>
      <w:r w:rsidR="009B1831">
        <w:t>;</w:t>
      </w:r>
    </w:p>
    <w:p w:rsidR="00F77371" w:rsidRDefault="009B1831" w:rsidP="009B1831">
      <w:pPr>
        <w:pStyle w:val="a6"/>
        <w:numPr>
          <w:ilvl w:val="0"/>
          <w:numId w:val="16"/>
        </w:numPr>
        <w:jc w:val="both"/>
      </w:pPr>
      <w:r>
        <w:t xml:space="preserve">обслуживает пользователя в </w:t>
      </w:r>
      <w:proofErr w:type="spellStart"/>
      <w:r>
        <w:t>ЦОДе</w:t>
      </w:r>
      <w:proofErr w:type="spellEnd"/>
      <w:r>
        <w:t>.</w:t>
      </w:r>
    </w:p>
    <w:p w:rsidR="00D04EDE" w:rsidRPr="004E13B3" w:rsidRDefault="009B1831" w:rsidP="00D04ED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00D94F88">
        <w:rPr>
          <w:rFonts w:ascii="Times New Roman" w:hAnsi="Times New Roman"/>
          <w:sz w:val="24"/>
          <w:szCs w:val="24"/>
        </w:rPr>
        <w:t>4</w:t>
      </w:r>
      <w:r w:rsidR="00F77371" w:rsidRPr="009B1831">
        <w:rPr>
          <w:rFonts w:ascii="Times New Roman" w:hAnsi="Times New Roman"/>
          <w:sz w:val="24"/>
          <w:szCs w:val="24"/>
        </w:rPr>
        <w:t xml:space="preserve">. </w:t>
      </w:r>
      <w:r w:rsidR="00D04EDE" w:rsidRPr="006A7C89">
        <w:rPr>
          <w:rFonts w:ascii="Times New Roman" w:hAnsi="Times New Roman"/>
          <w:sz w:val="24"/>
          <w:szCs w:val="24"/>
        </w:rPr>
        <w:t>Общий срок процедуры приема</w:t>
      </w:r>
      <w:r w:rsidR="00D04EDE">
        <w:rPr>
          <w:rFonts w:ascii="Times New Roman" w:hAnsi="Times New Roman"/>
          <w:sz w:val="24"/>
          <w:szCs w:val="24"/>
        </w:rPr>
        <w:t xml:space="preserve"> и выполнение запроса </w:t>
      </w:r>
      <w:r w:rsidR="00D04EDE" w:rsidRPr="006A7C89">
        <w:rPr>
          <w:rFonts w:ascii="Times New Roman" w:hAnsi="Times New Roman"/>
          <w:sz w:val="24"/>
          <w:szCs w:val="24"/>
        </w:rPr>
        <w:t xml:space="preserve">не должен превышать </w:t>
      </w:r>
      <w:r w:rsidR="00D04EDE">
        <w:rPr>
          <w:rFonts w:ascii="Times New Roman" w:hAnsi="Times New Roman"/>
          <w:sz w:val="24"/>
          <w:szCs w:val="24"/>
        </w:rPr>
        <w:t xml:space="preserve">15-ти рабочих дней.  </w:t>
      </w:r>
      <w:r w:rsidR="00D04EDE" w:rsidRPr="004E13B3">
        <w:rPr>
          <w:rFonts w:ascii="Times New Roman" w:hAnsi="Times New Roman"/>
          <w:sz w:val="24"/>
          <w:szCs w:val="24"/>
        </w:rPr>
        <w:t>При первичном обращении заявителя оформляется читательский формуляр</w:t>
      </w:r>
      <w:r w:rsidR="00D04EDE">
        <w:rPr>
          <w:rFonts w:ascii="Times New Roman" w:hAnsi="Times New Roman"/>
          <w:sz w:val="24"/>
          <w:szCs w:val="24"/>
        </w:rPr>
        <w:t xml:space="preserve"> - </w:t>
      </w:r>
      <w:r w:rsidR="00D04EDE" w:rsidRPr="004E13B3">
        <w:rPr>
          <w:rFonts w:ascii="Times New Roman" w:hAnsi="Times New Roman"/>
          <w:sz w:val="24"/>
          <w:szCs w:val="24"/>
        </w:rPr>
        <w:t xml:space="preserve"> </w:t>
      </w:r>
      <w:r w:rsidR="00D04EDE">
        <w:rPr>
          <w:rFonts w:ascii="Times New Roman" w:hAnsi="Times New Roman"/>
          <w:sz w:val="24"/>
          <w:szCs w:val="24"/>
        </w:rPr>
        <w:t>в</w:t>
      </w:r>
      <w:r w:rsidR="00D04EDE" w:rsidRPr="004E13B3">
        <w:rPr>
          <w:rFonts w:ascii="Times New Roman" w:hAnsi="Times New Roman"/>
          <w:sz w:val="24"/>
          <w:szCs w:val="24"/>
        </w:rPr>
        <w:t>ремя ожидания заявителем при оформлении формуляра не должно превышать 20 минут.</w:t>
      </w:r>
    </w:p>
    <w:p w:rsidR="00D04EDE" w:rsidRPr="009B1831" w:rsidRDefault="009B1831" w:rsidP="00D04EDE">
      <w:pPr>
        <w:spacing w:after="0" w:line="240" w:lineRule="auto"/>
        <w:jc w:val="both"/>
        <w:rPr>
          <w:rFonts w:ascii="Times New Roman" w:hAnsi="Times New Roman"/>
          <w:sz w:val="24"/>
          <w:szCs w:val="24"/>
        </w:rPr>
      </w:pPr>
      <w:r>
        <w:rPr>
          <w:rFonts w:ascii="Times New Roman" w:hAnsi="Times New Roman"/>
          <w:sz w:val="24"/>
          <w:szCs w:val="24"/>
        </w:rPr>
        <w:t>3.2.</w:t>
      </w:r>
      <w:r w:rsidR="00D94F88">
        <w:rPr>
          <w:rFonts w:ascii="Times New Roman" w:hAnsi="Times New Roman"/>
          <w:sz w:val="24"/>
          <w:szCs w:val="24"/>
        </w:rPr>
        <w:t>5</w:t>
      </w:r>
      <w:r w:rsidR="00F77371" w:rsidRPr="009B1831">
        <w:rPr>
          <w:rFonts w:ascii="Times New Roman" w:hAnsi="Times New Roman"/>
          <w:sz w:val="24"/>
          <w:szCs w:val="24"/>
        </w:rPr>
        <w:t xml:space="preserve">. Результат выполнения непосредственных действий по библиотечному обслуживанию – выдача документа </w:t>
      </w:r>
      <w:r>
        <w:rPr>
          <w:rFonts w:ascii="Times New Roman" w:hAnsi="Times New Roman"/>
          <w:sz w:val="24"/>
          <w:szCs w:val="24"/>
        </w:rPr>
        <w:t>(копии документа), предоставление доступа к справочно-поисковому аппарату, базам данным, фонду редких книг</w:t>
      </w:r>
      <w:r w:rsidRPr="009B1831">
        <w:rPr>
          <w:rFonts w:ascii="Times New Roman" w:hAnsi="Times New Roman"/>
          <w:sz w:val="24"/>
          <w:szCs w:val="24"/>
        </w:rPr>
        <w:t xml:space="preserve"> </w:t>
      </w:r>
      <w:r>
        <w:rPr>
          <w:rFonts w:ascii="Times New Roman" w:hAnsi="Times New Roman"/>
          <w:sz w:val="24"/>
          <w:szCs w:val="24"/>
        </w:rPr>
        <w:t xml:space="preserve">- </w:t>
      </w:r>
      <w:r w:rsidRPr="009B1831">
        <w:rPr>
          <w:rFonts w:ascii="Times New Roman" w:hAnsi="Times New Roman"/>
          <w:sz w:val="24"/>
          <w:szCs w:val="24"/>
        </w:rPr>
        <w:t xml:space="preserve">фиксируется </w:t>
      </w:r>
      <w:r>
        <w:rPr>
          <w:rFonts w:ascii="Times New Roman" w:hAnsi="Times New Roman"/>
          <w:sz w:val="24"/>
          <w:szCs w:val="24"/>
        </w:rPr>
        <w:t>сотрудником</w:t>
      </w:r>
      <w:r w:rsidRPr="009B1831">
        <w:rPr>
          <w:rFonts w:ascii="Times New Roman" w:hAnsi="Times New Roman"/>
          <w:sz w:val="24"/>
          <w:szCs w:val="24"/>
        </w:rPr>
        <w:t xml:space="preserve"> в читательском формуляре</w:t>
      </w:r>
      <w:r w:rsidR="00F77371" w:rsidRPr="009B1831">
        <w:rPr>
          <w:rFonts w:ascii="Times New Roman" w:hAnsi="Times New Roman"/>
          <w:sz w:val="24"/>
          <w:szCs w:val="24"/>
        </w:rPr>
        <w:t>.</w:t>
      </w:r>
      <w:r w:rsidR="00D04EDE" w:rsidRPr="00D04EDE">
        <w:rPr>
          <w:rFonts w:ascii="Times New Roman" w:hAnsi="Times New Roman"/>
          <w:sz w:val="24"/>
          <w:szCs w:val="24"/>
        </w:rPr>
        <w:t xml:space="preserve"> </w:t>
      </w:r>
      <w:r w:rsidR="00D04EDE" w:rsidRPr="009B1831">
        <w:rPr>
          <w:rFonts w:ascii="Times New Roman" w:hAnsi="Times New Roman"/>
          <w:sz w:val="24"/>
          <w:szCs w:val="24"/>
        </w:rPr>
        <w:t>Во временное пользование сроком до 15 дней (взрослым) и до</w:t>
      </w:r>
      <w:r w:rsidR="00D04EDE">
        <w:rPr>
          <w:rFonts w:ascii="Times New Roman" w:hAnsi="Times New Roman"/>
          <w:sz w:val="24"/>
          <w:szCs w:val="24"/>
        </w:rPr>
        <w:t xml:space="preserve"> </w:t>
      </w:r>
      <w:r w:rsidR="00D04EDE" w:rsidRPr="009B1831">
        <w:rPr>
          <w:rFonts w:ascii="Times New Roman" w:hAnsi="Times New Roman"/>
          <w:sz w:val="24"/>
          <w:szCs w:val="24"/>
        </w:rPr>
        <w:t xml:space="preserve">10 дней (детям до 14 лет) пользователям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w:t>
      </w:r>
    </w:p>
    <w:p w:rsidR="00D04EDE" w:rsidRDefault="009B1831" w:rsidP="009B1831">
      <w:pPr>
        <w:spacing w:after="0" w:line="240" w:lineRule="auto"/>
        <w:jc w:val="both"/>
        <w:rPr>
          <w:rFonts w:ascii="Times New Roman" w:hAnsi="Times New Roman"/>
          <w:sz w:val="24"/>
          <w:szCs w:val="24"/>
        </w:rPr>
      </w:pPr>
      <w:r>
        <w:rPr>
          <w:rFonts w:ascii="Times New Roman" w:hAnsi="Times New Roman"/>
          <w:sz w:val="24"/>
          <w:szCs w:val="24"/>
        </w:rPr>
        <w:t>3.2.</w:t>
      </w:r>
      <w:r w:rsidR="00D94F88">
        <w:rPr>
          <w:rFonts w:ascii="Times New Roman" w:hAnsi="Times New Roman"/>
          <w:sz w:val="24"/>
          <w:szCs w:val="24"/>
        </w:rPr>
        <w:t>6</w:t>
      </w:r>
      <w:r w:rsidR="00F77371" w:rsidRPr="009B1831">
        <w:rPr>
          <w:rFonts w:ascii="Times New Roman" w:hAnsi="Times New Roman"/>
          <w:sz w:val="24"/>
          <w:szCs w:val="24"/>
        </w:rPr>
        <w:t xml:space="preserve">. Действия по библиотечному обслуживанию производятся в сроки, определенные Постановлением  Министерства труда и социального развития от 3 февраля 1997 года № 6  «Об утверждении межотраслевых норм времени на работы, выполняемые в библиотеках».  </w:t>
      </w:r>
    </w:p>
    <w:p w:rsidR="00D04EDE" w:rsidRPr="004E13B3" w:rsidRDefault="00F77371" w:rsidP="00D04EDE">
      <w:pPr>
        <w:spacing w:after="0" w:line="240" w:lineRule="auto"/>
        <w:jc w:val="both"/>
        <w:rPr>
          <w:rFonts w:ascii="Times New Roman" w:hAnsi="Times New Roman"/>
          <w:sz w:val="24"/>
          <w:szCs w:val="24"/>
        </w:rPr>
      </w:pPr>
      <w:r w:rsidRPr="009B1831">
        <w:rPr>
          <w:rFonts w:ascii="Times New Roman" w:hAnsi="Times New Roman"/>
          <w:sz w:val="24"/>
          <w:szCs w:val="24"/>
        </w:rPr>
        <w:t xml:space="preserve"> </w:t>
      </w:r>
      <w:r w:rsidR="00D04EDE" w:rsidRPr="004E13B3">
        <w:rPr>
          <w:rFonts w:ascii="Times New Roman" w:hAnsi="Times New Roman"/>
          <w:sz w:val="24"/>
          <w:szCs w:val="24"/>
        </w:rPr>
        <w:t>3.</w:t>
      </w:r>
      <w:r w:rsidR="00D04EDE">
        <w:rPr>
          <w:rFonts w:ascii="Times New Roman" w:hAnsi="Times New Roman"/>
          <w:sz w:val="24"/>
          <w:szCs w:val="24"/>
        </w:rPr>
        <w:t xml:space="preserve">2.7. </w:t>
      </w:r>
      <w:r w:rsidR="00D04EDE" w:rsidRPr="004E13B3">
        <w:rPr>
          <w:rFonts w:ascii="Times New Roman" w:hAnsi="Times New Roman"/>
          <w:sz w:val="24"/>
          <w:szCs w:val="24"/>
        </w:rPr>
        <w:t>Должностное лицо, ответственное за предоставление муниципальной услуги</w:t>
      </w:r>
      <w:r w:rsidR="00D04EDE">
        <w:rPr>
          <w:rFonts w:ascii="Times New Roman" w:hAnsi="Times New Roman"/>
          <w:sz w:val="24"/>
          <w:szCs w:val="24"/>
        </w:rPr>
        <w:t xml:space="preserve"> </w:t>
      </w:r>
      <w:r w:rsidR="00D04EDE" w:rsidRPr="004E13B3">
        <w:rPr>
          <w:rFonts w:ascii="Times New Roman" w:hAnsi="Times New Roman"/>
          <w:sz w:val="24"/>
          <w:szCs w:val="24"/>
        </w:rPr>
        <w:t>- специалист соответствующего подразделения.</w:t>
      </w:r>
    </w:p>
    <w:p w:rsidR="00F77371" w:rsidRPr="009B1831" w:rsidRDefault="00F77371" w:rsidP="00D94F88">
      <w:pPr>
        <w:spacing w:after="0" w:line="240" w:lineRule="auto"/>
        <w:ind w:firstLine="708"/>
        <w:jc w:val="both"/>
        <w:rPr>
          <w:rFonts w:ascii="Times New Roman" w:hAnsi="Times New Roman"/>
          <w:sz w:val="24"/>
          <w:szCs w:val="24"/>
        </w:rPr>
      </w:pPr>
      <w:r w:rsidRPr="009B1831">
        <w:rPr>
          <w:rFonts w:ascii="Times New Roman" w:hAnsi="Times New Roman"/>
          <w:sz w:val="24"/>
          <w:szCs w:val="24"/>
        </w:rPr>
        <w:t>3.</w:t>
      </w:r>
      <w:r w:rsidR="009B1831">
        <w:rPr>
          <w:rFonts w:ascii="Times New Roman" w:hAnsi="Times New Roman"/>
          <w:sz w:val="24"/>
          <w:szCs w:val="24"/>
        </w:rPr>
        <w:t>3</w:t>
      </w:r>
      <w:r w:rsidRPr="009B1831">
        <w:rPr>
          <w:rFonts w:ascii="Times New Roman" w:hAnsi="Times New Roman"/>
          <w:sz w:val="24"/>
          <w:szCs w:val="24"/>
        </w:rPr>
        <w:t>. Оформление отказа в предоставлении муниципальной услуги</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t>3.3.</w:t>
      </w:r>
      <w:r w:rsidR="00F77371" w:rsidRPr="009B1831">
        <w:rPr>
          <w:rFonts w:ascii="Times New Roman" w:hAnsi="Times New Roman"/>
          <w:sz w:val="24"/>
          <w:szCs w:val="24"/>
        </w:rPr>
        <w:t>1. Основанием для оформления отказа в предоставлении муниципальной услуги является принятие решения Исполнителем об отказе в предоставлении муниципальной услуги.</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t>3.3.</w:t>
      </w:r>
      <w:r w:rsidR="00F77371" w:rsidRPr="009B1831">
        <w:rPr>
          <w:rFonts w:ascii="Times New Roman" w:hAnsi="Times New Roman"/>
          <w:sz w:val="24"/>
          <w:szCs w:val="24"/>
        </w:rPr>
        <w:t>2. Исполнитель готовит проект итогового документа – решение об отказе в предоставлении информационной справки с перечнем оснований для отказа в предоставлении муниципальной услуги и передает его в порядке делопроизводства руководителю для ознакомления.</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t>3.3.</w:t>
      </w:r>
      <w:r w:rsidR="00F77371" w:rsidRPr="009B1831">
        <w:rPr>
          <w:rFonts w:ascii="Times New Roman" w:hAnsi="Times New Roman"/>
          <w:sz w:val="24"/>
          <w:szCs w:val="24"/>
        </w:rPr>
        <w:t>3. Руководитель Учреждения подписывает итоговый документ</w:t>
      </w:r>
      <w:r>
        <w:rPr>
          <w:rFonts w:ascii="Times New Roman" w:hAnsi="Times New Roman"/>
          <w:sz w:val="24"/>
          <w:szCs w:val="24"/>
        </w:rPr>
        <w:t xml:space="preserve"> </w:t>
      </w:r>
      <w:r w:rsidR="00F77371" w:rsidRPr="009B1831">
        <w:rPr>
          <w:rFonts w:ascii="Times New Roman" w:hAnsi="Times New Roman"/>
          <w:sz w:val="24"/>
          <w:szCs w:val="24"/>
        </w:rPr>
        <w:t>- решение об отказе в предоставлении информационной справки и передает его в порядке делопроизводства специалисту на регистрацию.</w:t>
      </w:r>
    </w:p>
    <w:p w:rsidR="00F77371" w:rsidRPr="009B1831" w:rsidRDefault="009B1831" w:rsidP="009B1831">
      <w:pPr>
        <w:spacing w:after="0" w:line="240" w:lineRule="auto"/>
        <w:jc w:val="both"/>
        <w:rPr>
          <w:rFonts w:ascii="Times New Roman" w:hAnsi="Times New Roman"/>
          <w:sz w:val="24"/>
          <w:szCs w:val="24"/>
        </w:rPr>
      </w:pPr>
      <w:r>
        <w:rPr>
          <w:rFonts w:ascii="Times New Roman" w:hAnsi="Times New Roman"/>
          <w:sz w:val="24"/>
          <w:szCs w:val="24"/>
        </w:rPr>
        <w:lastRenderedPageBreak/>
        <w:t>3.3.</w:t>
      </w:r>
      <w:r w:rsidR="00F77371" w:rsidRPr="009B1831">
        <w:rPr>
          <w:rFonts w:ascii="Times New Roman" w:hAnsi="Times New Roman"/>
          <w:sz w:val="24"/>
          <w:szCs w:val="24"/>
        </w:rPr>
        <w:t>4. Специалист после регистрации документа направляет Получателю оригинал итогового документа об отказе в предоставлении муниципальной услуги.</w:t>
      </w:r>
    </w:p>
    <w:p w:rsidR="00F77371" w:rsidRPr="009B1831" w:rsidRDefault="009B1831" w:rsidP="00D04EDE">
      <w:pPr>
        <w:spacing w:after="0" w:line="240" w:lineRule="auto"/>
        <w:jc w:val="both"/>
        <w:rPr>
          <w:rFonts w:ascii="Times New Roman" w:hAnsi="Times New Roman"/>
          <w:sz w:val="24"/>
          <w:szCs w:val="24"/>
        </w:rPr>
      </w:pPr>
      <w:r>
        <w:rPr>
          <w:rFonts w:ascii="Times New Roman" w:hAnsi="Times New Roman"/>
          <w:sz w:val="24"/>
          <w:szCs w:val="24"/>
        </w:rPr>
        <w:t>3.3.</w:t>
      </w:r>
      <w:r w:rsidR="00F77371" w:rsidRPr="009B1831">
        <w:rPr>
          <w:rFonts w:ascii="Times New Roman" w:hAnsi="Times New Roman"/>
          <w:sz w:val="24"/>
          <w:szCs w:val="24"/>
        </w:rPr>
        <w:t>5. Общий срок для подготовки решения не может превышать 2 календарных дня.</w:t>
      </w:r>
    </w:p>
    <w:p w:rsidR="00D83375" w:rsidRPr="006A7C89" w:rsidRDefault="00D94F88" w:rsidP="00D83375">
      <w:pPr>
        <w:widowControl w:val="0"/>
        <w:autoSpaceDE w:val="0"/>
        <w:autoSpaceDN w:val="0"/>
        <w:adjustRightInd w:val="0"/>
        <w:spacing w:after="0" w:line="240" w:lineRule="auto"/>
        <w:jc w:val="both"/>
        <w:outlineLvl w:val="1"/>
        <w:rPr>
          <w:rFonts w:ascii="Times New Roman" w:hAnsi="Times New Roman"/>
          <w:sz w:val="24"/>
          <w:szCs w:val="24"/>
        </w:rPr>
      </w:pPr>
      <w:r w:rsidRPr="006A7C89">
        <w:rPr>
          <w:rFonts w:ascii="Times New Roman" w:hAnsi="Times New Roman"/>
          <w:sz w:val="24"/>
          <w:szCs w:val="24"/>
        </w:rPr>
        <w:t xml:space="preserve">Блок-схема предоставления </w:t>
      </w:r>
      <w:r w:rsidRPr="006A7C89">
        <w:rPr>
          <w:rFonts w:ascii="Times New Roman" w:hAnsi="Times New Roman"/>
          <w:sz w:val="24"/>
          <w:szCs w:val="24"/>
          <w:lang w:eastAsia="ru-RU"/>
        </w:rPr>
        <w:t>муниципальной</w:t>
      </w:r>
      <w:r w:rsidRPr="006A7C89">
        <w:rPr>
          <w:rFonts w:ascii="Times New Roman" w:hAnsi="Times New Roman"/>
          <w:sz w:val="24"/>
          <w:szCs w:val="24"/>
        </w:rPr>
        <w:t xml:space="preserve"> услуги представлена в приложении № </w:t>
      </w:r>
      <w:r>
        <w:rPr>
          <w:rFonts w:ascii="Times New Roman" w:hAnsi="Times New Roman"/>
          <w:sz w:val="24"/>
          <w:szCs w:val="24"/>
        </w:rPr>
        <w:t>1</w:t>
      </w:r>
      <w:r w:rsidRPr="006A7C89">
        <w:rPr>
          <w:rFonts w:ascii="Times New Roman" w:hAnsi="Times New Roman"/>
          <w:sz w:val="24"/>
          <w:szCs w:val="24"/>
        </w:rPr>
        <w:t xml:space="preserve"> к настоящему Административному регламенту.</w:t>
      </w:r>
    </w:p>
    <w:p w:rsidR="00D83375" w:rsidRPr="006A7C89" w:rsidRDefault="00D83375" w:rsidP="00D83375">
      <w:pPr>
        <w:widowControl w:val="0"/>
        <w:autoSpaceDE w:val="0"/>
        <w:autoSpaceDN w:val="0"/>
        <w:adjustRightInd w:val="0"/>
        <w:spacing w:after="0" w:line="240" w:lineRule="auto"/>
        <w:jc w:val="center"/>
        <w:outlineLvl w:val="1"/>
        <w:rPr>
          <w:rFonts w:ascii="Times New Roman" w:hAnsi="Times New Roman"/>
          <w:sz w:val="24"/>
          <w:szCs w:val="24"/>
        </w:rPr>
      </w:pPr>
      <w:r w:rsidRPr="006A7C89">
        <w:rPr>
          <w:rFonts w:ascii="Times New Roman" w:hAnsi="Times New Roman"/>
          <w:sz w:val="24"/>
          <w:szCs w:val="24"/>
          <w:lang w:val="en-US"/>
        </w:rPr>
        <w:t>IV</w:t>
      </w:r>
      <w:r w:rsidRPr="006A7C89">
        <w:rPr>
          <w:rFonts w:ascii="Times New Roman" w:hAnsi="Times New Roman"/>
          <w:sz w:val="24"/>
          <w:szCs w:val="24"/>
        </w:rPr>
        <w:t>. Формы контроля за исполнением</w:t>
      </w:r>
      <w:r>
        <w:rPr>
          <w:rFonts w:ascii="Times New Roman" w:hAnsi="Times New Roman"/>
          <w:sz w:val="24"/>
          <w:szCs w:val="24"/>
        </w:rPr>
        <w:t xml:space="preserve"> </w:t>
      </w:r>
      <w:r w:rsidRPr="006A7C89">
        <w:rPr>
          <w:rFonts w:ascii="Times New Roman" w:hAnsi="Times New Roman"/>
          <w:sz w:val="24"/>
          <w:szCs w:val="24"/>
        </w:rPr>
        <w:t>Административного регламента</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4.1. Порядок осуществления текущего контроля за соблюдением и исполнением положений Административного регламента</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4.1.1. Текущий контроль за соблюдением порядка исполнения муниципальной услуги осуществляется должностными лицами Библиотеки, ответственными за организацию работы по исполнению муниципальной услуги.</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4.1.2. Порядок осуществления текущего контроля за соблюдением и исполнением положений Административного регламента </w:t>
      </w:r>
      <w:proofErr w:type="gramStart"/>
      <w:r w:rsidRPr="006A7C89">
        <w:rPr>
          <w:rFonts w:ascii="Times New Roman" w:hAnsi="Times New Roman"/>
          <w:bCs/>
          <w:sz w:val="24"/>
          <w:szCs w:val="24"/>
        </w:rPr>
        <w:t>устанавливается  нормами</w:t>
      </w:r>
      <w:proofErr w:type="gramEnd"/>
      <w:r w:rsidRPr="006A7C89">
        <w:rPr>
          <w:rFonts w:ascii="Times New Roman" w:hAnsi="Times New Roman"/>
          <w:bCs/>
          <w:sz w:val="24"/>
          <w:szCs w:val="24"/>
        </w:rPr>
        <w:t xml:space="preserve"> законодательства Российской Федерации и Республики Бурятия, внутренними нормативными документами Библиотеки.</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4.1.3. Требования к качеству исполнения муниципальной услуги ответственными исполнителями по каждой административной процедуре предусмотрены должностными полномочиями (должностным регламентом) специалистов Библиотеки, стандартом и индикаторами качества предоставления библиотечных услуг Республики Бурятия.</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4.1.4. </w:t>
      </w:r>
      <w:proofErr w:type="gramStart"/>
      <w:r w:rsidRPr="006A7C89">
        <w:rPr>
          <w:rFonts w:ascii="Times New Roman" w:hAnsi="Times New Roman"/>
          <w:bCs/>
          <w:sz w:val="24"/>
          <w:szCs w:val="24"/>
        </w:rPr>
        <w:t>Контроль  за</w:t>
      </w:r>
      <w:proofErr w:type="gramEnd"/>
      <w:r w:rsidRPr="006A7C89">
        <w:rPr>
          <w:rFonts w:ascii="Times New Roman" w:hAnsi="Times New Roman"/>
          <w:bCs/>
          <w:sz w:val="24"/>
          <w:szCs w:val="24"/>
        </w:rPr>
        <w:t xml:space="preserve"> полнотой и качеством предоставления муниципальной услуги включает в себя выявление и устранение нарушений прав пользователей, рассмотрение, принятие решений и подготовку ответов на обращения пользователей, содержащих жалобы на решения, действия (бездействие) должностных лиц.</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4.2.   Должностное лицо, ответственное за выполнение настоящего Регламента</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4.2.1. Должностным лицом, ответственным за выполнение настоящего Регламента, является директор Библиотеки.</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4.3. Права и обязанности должностных лиц, ответственных за исполнение настоящего Регламента</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4.3.1.  Должностные лица, ответственные за исполнение настоящего Регламента, обязаны:</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исполнять муниципальную услугу в соответствии с нормативными правовыми актами Российской Федерации и Республики Бурятия;</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выполнять административные процедуры в полном объеме, в установленный срок.</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4.3.2. Должностные лица, ответственные за исполнение настоящего Регламента, имеют право:</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определять ход исполнения административных процедур;</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вносить предложения по оптимизации процесса реализации муниципальной услуги;</w:t>
      </w:r>
    </w:p>
    <w:p w:rsidR="00D83375" w:rsidRPr="006A7C89" w:rsidRDefault="00D83375" w:rsidP="00D83375">
      <w:pPr>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 назначать ответственных за выполнение административных процедур, административных действий.</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4.4. Внутренний контроль за соблюдением последовательности действий настоящего </w:t>
      </w:r>
      <w:proofErr w:type="gramStart"/>
      <w:r w:rsidRPr="006A7C89">
        <w:rPr>
          <w:rFonts w:ascii="Times New Roman" w:hAnsi="Times New Roman"/>
          <w:bCs/>
          <w:sz w:val="24"/>
          <w:szCs w:val="24"/>
        </w:rPr>
        <w:t>Регламента  осуществляют</w:t>
      </w:r>
      <w:proofErr w:type="gramEnd"/>
      <w:r w:rsidRPr="006A7C89">
        <w:rPr>
          <w:rFonts w:ascii="Times New Roman" w:hAnsi="Times New Roman"/>
          <w:bCs/>
          <w:sz w:val="24"/>
          <w:szCs w:val="24"/>
        </w:rPr>
        <w:t xml:space="preserve"> создаваемые приказами и распоряжениями директора ответственные по основным направлениям деятельности Библиотеки (по комплектованию, справочно-библиографическому обслуживанию). </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4.5. Внешний контроль за деятельностью Библиотеки осуществляется общественным советом, создаваемым в соответствии с нормами законодательства Российской Федерации и Республики Бурятия. </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4.6. По результатам проведенных проверок в случае выявления нарушений соблюдения административных действий по предоставлению муниципальной услуги, либо прав граждан осуществляется привлечение виновных лиц к ответственности  в соответствии с требованиями законодательства Российской Федерации и должностных регламентов.</w:t>
      </w:r>
    </w:p>
    <w:p w:rsidR="00D83375" w:rsidRPr="006A7C89" w:rsidRDefault="00D83375" w:rsidP="00D83375">
      <w:pPr>
        <w:tabs>
          <w:tab w:val="left" w:pos="567"/>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4.7. Ответственность структурного подразделения и должностного лица закрепляется за ту часть предоставления муниципальной услуги, которую непосредственно осуществляет данный отдел и должностное лицо.</w:t>
      </w:r>
    </w:p>
    <w:p w:rsidR="00D83375" w:rsidRPr="006A7C89" w:rsidRDefault="00D83375" w:rsidP="00D83375">
      <w:pPr>
        <w:widowControl w:val="0"/>
        <w:autoSpaceDE w:val="0"/>
        <w:autoSpaceDN w:val="0"/>
        <w:adjustRightInd w:val="0"/>
        <w:spacing w:after="0" w:line="240" w:lineRule="auto"/>
        <w:jc w:val="both"/>
        <w:outlineLvl w:val="1"/>
        <w:rPr>
          <w:rFonts w:ascii="Times New Roman" w:hAnsi="Times New Roman"/>
          <w:sz w:val="24"/>
          <w:szCs w:val="24"/>
        </w:rPr>
      </w:pPr>
    </w:p>
    <w:p w:rsidR="00D83375" w:rsidRPr="006A7C89" w:rsidRDefault="00D83375" w:rsidP="00EC5214">
      <w:pPr>
        <w:widowControl w:val="0"/>
        <w:autoSpaceDE w:val="0"/>
        <w:autoSpaceDN w:val="0"/>
        <w:adjustRightInd w:val="0"/>
        <w:spacing w:after="0" w:line="240" w:lineRule="auto"/>
        <w:jc w:val="center"/>
        <w:outlineLvl w:val="1"/>
        <w:rPr>
          <w:rFonts w:ascii="Times New Roman" w:hAnsi="Times New Roman"/>
          <w:sz w:val="24"/>
          <w:szCs w:val="24"/>
        </w:rPr>
      </w:pPr>
      <w:bookmarkStart w:id="7" w:name="Par247"/>
      <w:bookmarkEnd w:id="7"/>
      <w:r w:rsidRPr="006A7C89">
        <w:rPr>
          <w:rFonts w:ascii="Times New Roman" w:hAnsi="Times New Roman"/>
          <w:sz w:val="24"/>
          <w:szCs w:val="24"/>
          <w:lang w:val="en-US"/>
        </w:rPr>
        <w:t>V</w:t>
      </w:r>
      <w:r w:rsidRPr="006A7C89">
        <w:rPr>
          <w:rFonts w:ascii="Times New Roman" w:hAnsi="Times New Roman"/>
          <w:sz w:val="24"/>
          <w:szCs w:val="24"/>
        </w:rPr>
        <w:t>. Досудебный (внесудебный) порядок обжалования решений и действий (бездействия)</w:t>
      </w:r>
    </w:p>
    <w:p w:rsidR="00D83375" w:rsidRPr="006A7C89" w:rsidRDefault="00D83375" w:rsidP="00EC5214">
      <w:pPr>
        <w:tabs>
          <w:tab w:val="left" w:pos="360"/>
        </w:tabs>
        <w:spacing w:after="0" w:line="240" w:lineRule="auto"/>
        <w:jc w:val="center"/>
        <w:outlineLvl w:val="4"/>
        <w:rPr>
          <w:rFonts w:ascii="Times New Roman" w:hAnsi="Times New Roman"/>
          <w:bCs/>
          <w:sz w:val="24"/>
          <w:szCs w:val="24"/>
        </w:rPr>
      </w:pPr>
      <w:r w:rsidRPr="006A7C89">
        <w:rPr>
          <w:rFonts w:ascii="Times New Roman" w:hAnsi="Times New Roman"/>
          <w:bCs/>
          <w:sz w:val="24"/>
          <w:szCs w:val="24"/>
        </w:rPr>
        <w:t>должностного лица, а также сотрудников Библиотеки при предоставлении муниципальной услуги</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5.1. Порядок обжалования действий (бездействия) и принятых решений в процессе предоставления муниципальной услуги осуществляется в соответствии с Федеральным законом от 2 </w:t>
      </w:r>
      <w:proofErr w:type="gramStart"/>
      <w:r w:rsidRPr="006A7C89">
        <w:rPr>
          <w:rFonts w:ascii="Times New Roman" w:hAnsi="Times New Roman"/>
          <w:bCs/>
          <w:sz w:val="24"/>
          <w:szCs w:val="24"/>
        </w:rPr>
        <w:t xml:space="preserve">мая  </w:t>
      </w:r>
      <w:smartTag w:uri="urn:schemas-microsoft-com:office:smarttags" w:element="metricconverter">
        <w:smartTagPr>
          <w:attr w:name="ProductID" w:val="2006 г"/>
        </w:smartTagPr>
        <w:r w:rsidRPr="006A7C89">
          <w:rPr>
            <w:rFonts w:ascii="Times New Roman" w:hAnsi="Times New Roman"/>
            <w:bCs/>
            <w:sz w:val="24"/>
            <w:szCs w:val="24"/>
          </w:rPr>
          <w:t>2006</w:t>
        </w:r>
        <w:proofErr w:type="gramEnd"/>
        <w:r w:rsidRPr="006A7C89">
          <w:rPr>
            <w:rFonts w:ascii="Times New Roman" w:hAnsi="Times New Roman"/>
            <w:bCs/>
            <w:sz w:val="24"/>
            <w:szCs w:val="24"/>
          </w:rPr>
          <w:t xml:space="preserve"> г</w:t>
        </w:r>
      </w:smartTag>
      <w:r w:rsidRPr="006A7C89">
        <w:rPr>
          <w:rFonts w:ascii="Times New Roman" w:hAnsi="Times New Roman"/>
          <w:bCs/>
          <w:sz w:val="24"/>
          <w:szCs w:val="24"/>
        </w:rPr>
        <w:t xml:space="preserve">. «О порядке рассмотрения обращений граждан российской Федерации», п.6 ст.7 Федерального закона от 29 декабря </w:t>
      </w:r>
      <w:smartTag w:uri="urn:schemas-microsoft-com:office:smarttags" w:element="metricconverter">
        <w:smartTagPr>
          <w:attr w:name="ProductID" w:val="1994 г"/>
        </w:smartTagPr>
        <w:r w:rsidRPr="006A7C89">
          <w:rPr>
            <w:rFonts w:ascii="Times New Roman" w:hAnsi="Times New Roman"/>
            <w:bCs/>
            <w:sz w:val="24"/>
            <w:szCs w:val="24"/>
          </w:rPr>
          <w:t>1994 г</w:t>
        </w:r>
      </w:smartTag>
      <w:r w:rsidRPr="006A7C89">
        <w:rPr>
          <w:rFonts w:ascii="Times New Roman" w:hAnsi="Times New Roman"/>
          <w:bCs/>
          <w:sz w:val="24"/>
          <w:szCs w:val="24"/>
        </w:rPr>
        <w:t>. № 78-ФЗ «О библиотечном деле» и другими нормативными правовыми актами Российской Федерации.</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lastRenderedPageBreak/>
        <w:t xml:space="preserve">   5.2. Заявитель может  обжаловать действия (бездействие) и решения, осуществляемые (принятые) в ходе  предоставления муниципальной услуги на основании настоящего Регламента руководителю организации – директору Библиотеки. </w:t>
      </w:r>
    </w:p>
    <w:p w:rsidR="00D83375" w:rsidRPr="006A7C89" w:rsidRDefault="00D83375" w:rsidP="00D83375">
      <w:pPr>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5.2.2. Обращения и претензии заявителей могут поступать по информационным системам общего пользования (электронная почта, факс, на сайт ГП «Поселок Таксимо»), письменно в Книгу жалоб и предложений, а также в виде устных и письменных обращений директору Библиотеки. Адрес указан в п. 2.1.1. настоящего Регламента.</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5.2.3. В письменном обращении (претензии) указываются:</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ФИО представителя заинтересованного лица;</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полное наименование юридического лица (в случае обращения от имени юридического лица);</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контактный почтовый адрес;</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предмет обращения (претензии);</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 личная подпись заинтересованного лица.</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5.2.4. К обращению (претензии) заявитель прилагает копии документов и материалы, характеризующие предмет запроса (жалобы).</w:t>
      </w:r>
    </w:p>
    <w:p w:rsidR="00D83375" w:rsidRPr="006A7C89" w:rsidRDefault="00D83375" w:rsidP="00D83375">
      <w:pPr>
        <w:tabs>
          <w:tab w:val="left" w:pos="360"/>
        </w:tabs>
        <w:spacing w:after="0" w:line="240" w:lineRule="auto"/>
        <w:jc w:val="both"/>
        <w:outlineLvl w:val="5"/>
        <w:rPr>
          <w:rFonts w:ascii="Times New Roman" w:hAnsi="Times New Roman"/>
          <w:bCs/>
          <w:sz w:val="24"/>
          <w:szCs w:val="24"/>
        </w:rPr>
      </w:pPr>
      <w:r w:rsidRPr="006A7C89">
        <w:rPr>
          <w:rFonts w:ascii="Times New Roman" w:hAnsi="Times New Roman"/>
          <w:bCs/>
          <w:sz w:val="24"/>
          <w:szCs w:val="24"/>
        </w:rPr>
        <w:t xml:space="preserve">   5.3. Рассмотрение запроса (жалобы) осуществляется в срок до 30-ти календарных дней с момента поступления обращения (претензии).</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5.4. По результатам рассмотрения обращения (претензии) директором Библиотеки принимается решение об удовлетворении требований заявителя либо об отказе в удовлетворении обращения (претензии).</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5.5. Заявителю направляется сообщение о принятом решении и действиях о применении мер ответственности к сотрудникам, допустившим нарушения в ходе осуществления административной процедуры настоящего Регламента. </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5.6. Обращения (претензии)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вопросов.</w:t>
      </w:r>
    </w:p>
    <w:p w:rsidR="00D83375" w:rsidRPr="006A7C89" w:rsidRDefault="00D83375" w:rsidP="00D83375">
      <w:pPr>
        <w:tabs>
          <w:tab w:val="left" w:pos="360"/>
        </w:tabs>
        <w:spacing w:after="0" w:line="240" w:lineRule="auto"/>
        <w:jc w:val="both"/>
        <w:outlineLvl w:val="4"/>
        <w:rPr>
          <w:rFonts w:ascii="Times New Roman" w:hAnsi="Times New Roman"/>
          <w:bCs/>
          <w:sz w:val="24"/>
          <w:szCs w:val="24"/>
        </w:rPr>
      </w:pPr>
      <w:r w:rsidRPr="006A7C89">
        <w:rPr>
          <w:rFonts w:ascii="Times New Roman" w:hAnsi="Times New Roman"/>
          <w:bCs/>
          <w:sz w:val="24"/>
          <w:szCs w:val="24"/>
        </w:rPr>
        <w:t xml:space="preserve">        </w:t>
      </w:r>
    </w:p>
    <w:p w:rsidR="00D83375" w:rsidRPr="006A7C89"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D83375"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AF0F9A" w:rsidRDefault="00AF0F9A" w:rsidP="00D83375">
      <w:pPr>
        <w:widowControl w:val="0"/>
        <w:autoSpaceDE w:val="0"/>
        <w:autoSpaceDN w:val="0"/>
        <w:adjustRightInd w:val="0"/>
        <w:spacing w:after="0" w:line="240" w:lineRule="auto"/>
        <w:ind w:firstLine="567"/>
        <w:jc w:val="both"/>
        <w:rPr>
          <w:rFonts w:ascii="Times New Roman" w:hAnsi="Times New Roman"/>
          <w:sz w:val="24"/>
          <w:szCs w:val="24"/>
        </w:rPr>
      </w:pPr>
    </w:p>
    <w:p w:rsidR="00AF0F9A" w:rsidRDefault="00AF0F9A" w:rsidP="00D83375">
      <w:pPr>
        <w:widowControl w:val="0"/>
        <w:autoSpaceDE w:val="0"/>
        <w:autoSpaceDN w:val="0"/>
        <w:adjustRightInd w:val="0"/>
        <w:spacing w:after="0" w:line="240" w:lineRule="auto"/>
        <w:ind w:firstLine="567"/>
        <w:jc w:val="both"/>
        <w:rPr>
          <w:rFonts w:ascii="Times New Roman" w:hAnsi="Times New Roman"/>
          <w:sz w:val="24"/>
          <w:szCs w:val="24"/>
        </w:rPr>
      </w:pPr>
    </w:p>
    <w:p w:rsidR="00AF0F9A" w:rsidRDefault="00AF0F9A" w:rsidP="00D83375">
      <w:pPr>
        <w:widowControl w:val="0"/>
        <w:autoSpaceDE w:val="0"/>
        <w:autoSpaceDN w:val="0"/>
        <w:adjustRightInd w:val="0"/>
        <w:spacing w:after="0" w:line="240" w:lineRule="auto"/>
        <w:ind w:firstLine="567"/>
        <w:jc w:val="both"/>
        <w:rPr>
          <w:rFonts w:ascii="Times New Roman" w:hAnsi="Times New Roman"/>
          <w:sz w:val="24"/>
          <w:szCs w:val="24"/>
        </w:rPr>
      </w:pPr>
    </w:p>
    <w:p w:rsidR="00AF0F9A" w:rsidRDefault="00AF0F9A" w:rsidP="00D83375">
      <w:pPr>
        <w:widowControl w:val="0"/>
        <w:autoSpaceDE w:val="0"/>
        <w:autoSpaceDN w:val="0"/>
        <w:adjustRightInd w:val="0"/>
        <w:spacing w:after="0" w:line="240" w:lineRule="auto"/>
        <w:ind w:firstLine="567"/>
        <w:jc w:val="both"/>
        <w:rPr>
          <w:rFonts w:ascii="Times New Roman" w:hAnsi="Times New Roman"/>
          <w:sz w:val="24"/>
          <w:szCs w:val="24"/>
        </w:rPr>
      </w:pPr>
    </w:p>
    <w:p w:rsidR="00AF0F9A" w:rsidRDefault="00AF0F9A"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135881" w:rsidRDefault="00135881" w:rsidP="00D83375">
      <w:pPr>
        <w:widowControl w:val="0"/>
        <w:autoSpaceDE w:val="0"/>
        <w:autoSpaceDN w:val="0"/>
        <w:adjustRightInd w:val="0"/>
        <w:spacing w:after="0" w:line="240" w:lineRule="auto"/>
        <w:ind w:firstLine="567"/>
        <w:jc w:val="both"/>
        <w:rPr>
          <w:rFonts w:ascii="Times New Roman" w:hAnsi="Times New Roman"/>
          <w:sz w:val="24"/>
          <w:szCs w:val="24"/>
        </w:rPr>
      </w:pPr>
    </w:p>
    <w:p w:rsidR="00EC5214" w:rsidRDefault="00EC5214" w:rsidP="00D83375">
      <w:pPr>
        <w:widowControl w:val="0"/>
        <w:autoSpaceDE w:val="0"/>
        <w:autoSpaceDN w:val="0"/>
        <w:adjustRightInd w:val="0"/>
        <w:spacing w:after="0" w:line="240" w:lineRule="auto"/>
        <w:ind w:firstLine="567"/>
        <w:jc w:val="both"/>
        <w:rPr>
          <w:rFonts w:ascii="Times New Roman" w:hAnsi="Times New Roman"/>
          <w:sz w:val="24"/>
          <w:szCs w:val="24"/>
        </w:rPr>
      </w:pPr>
    </w:p>
    <w:p w:rsidR="00D83375" w:rsidRPr="006A7C89" w:rsidRDefault="00D83375" w:rsidP="00D83375">
      <w:pPr>
        <w:widowControl w:val="0"/>
        <w:autoSpaceDE w:val="0"/>
        <w:autoSpaceDN w:val="0"/>
        <w:adjustRightInd w:val="0"/>
        <w:spacing w:after="0" w:line="240" w:lineRule="auto"/>
        <w:ind w:firstLine="567"/>
        <w:jc w:val="right"/>
        <w:rPr>
          <w:rFonts w:ascii="Times New Roman" w:hAnsi="Times New Roman"/>
          <w:sz w:val="24"/>
          <w:szCs w:val="24"/>
        </w:rPr>
      </w:pPr>
      <w:r w:rsidRPr="006A7C89">
        <w:rPr>
          <w:rFonts w:ascii="Times New Roman" w:hAnsi="Times New Roman"/>
          <w:sz w:val="24"/>
          <w:szCs w:val="24"/>
        </w:rPr>
        <w:t>Приложение 1</w:t>
      </w:r>
    </w:p>
    <w:p w:rsidR="00D83375" w:rsidRPr="006A7C89" w:rsidRDefault="00D83375" w:rsidP="00D83375">
      <w:pPr>
        <w:widowControl w:val="0"/>
        <w:autoSpaceDE w:val="0"/>
        <w:autoSpaceDN w:val="0"/>
        <w:adjustRightInd w:val="0"/>
        <w:spacing w:after="0" w:line="240" w:lineRule="auto"/>
        <w:ind w:firstLine="567"/>
        <w:jc w:val="right"/>
        <w:rPr>
          <w:rFonts w:ascii="Times New Roman" w:hAnsi="Times New Roman"/>
          <w:sz w:val="24"/>
          <w:szCs w:val="24"/>
        </w:rPr>
      </w:pPr>
    </w:p>
    <w:p w:rsidR="00D83375" w:rsidRPr="006A7C89" w:rsidRDefault="00D83375" w:rsidP="007E0C0A">
      <w:pPr>
        <w:widowControl w:val="0"/>
        <w:autoSpaceDE w:val="0"/>
        <w:autoSpaceDN w:val="0"/>
        <w:adjustRightInd w:val="0"/>
        <w:spacing w:after="0" w:line="240" w:lineRule="auto"/>
        <w:ind w:firstLine="567"/>
        <w:jc w:val="center"/>
        <w:rPr>
          <w:rFonts w:ascii="Times New Roman" w:hAnsi="Times New Roman"/>
          <w:sz w:val="24"/>
          <w:szCs w:val="24"/>
        </w:rPr>
      </w:pPr>
      <w:r w:rsidRPr="006A7C89">
        <w:rPr>
          <w:rFonts w:ascii="Times New Roman" w:hAnsi="Times New Roman"/>
          <w:sz w:val="24"/>
          <w:szCs w:val="24"/>
        </w:rPr>
        <w:t>Блок-схема</w:t>
      </w:r>
    </w:p>
    <w:p w:rsidR="00D83375" w:rsidRPr="006A7C89" w:rsidRDefault="00D83375" w:rsidP="00D83375">
      <w:pPr>
        <w:widowControl w:val="0"/>
        <w:autoSpaceDE w:val="0"/>
        <w:autoSpaceDN w:val="0"/>
        <w:adjustRightInd w:val="0"/>
        <w:spacing w:after="0" w:line="240" w:lineRule="auto"/>
        <w:ind w:firstLine="567"/>
        <w:jc w:val="right"/>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9"/>
      </w:tblGrid>
      <w:tr w:rsidR="00D83375" w:rsidRPr="00E17FD0" w:rsidTr="007E0C0A">
        <w:trPr>
          <w:trHeight w:val="645"/>
          <w:tblCellSpacing w:w="0" w:type="dxa"/>
        </w:trPr>
        <w:tc>
          <w:tcPr>
            <w:tcW w:w="9379"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D83375" w:rsidRDefault="00D83375" w:rsidP="00027F04">
            <w:pPr>
              <w:spacing w:after="0" w:line="240" w:lineRule="auto"/>
              <w:jc w:val="cente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Личное обращение заявителя</w:t>
            </w:r>
          </w:p>
          <w:p w:rsidR="00D83375" w:rsidRPr="00E17FD0" w:rsidRDefault="00D83375" w:rsidP="007E0C0A">
            <w:pPr>
              <w:spacing w:after="0" w:line="240" w:lineRule="auto"/>
              <w:jc w:val="cente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отделы обслуживания МГ</w:t>
            </w:r>
            <w:r w:rsidRPr="00E17FD0">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«Поселок Таксимо»</w:t>
            </w:r>
          </w:p>
        </w:tc>
      </w:tr>
      <w:tr w:rsidR="00D83375" w:rsidRPr="00E17FD0" w:rsidTr="007E0C0A">
        <w:trPr>
          <w:tblCellSpacing w:w="0" w:type="dxa"/>
        </w:trPr>
        <w:tc>
          <w:tcPr>
            <w:tcW w:w="9379"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D83375" w:rsidRPr="00E17FD0" w:rsidRDefault="00D83375" w:rsidP="00027F04">
            <w:pPr>
              <w:spacing w:after="0" w:line="240" w:lineRule="auto"/>
              <w:jc w:val="center"/>
              <w:rPr>
                <w:rFonts w:ascii="Times New Roman" w:eastAsia="Times New Roman" w:hAnsi="Times New Roman"/>
                <w:sz w:val="24"/>
                <w:szCs w:val="24"/>
                <w:lang w:eastAsia="ru-RU"/>
              </w:rPr>
            </w:pPr>
          </w:p>
        </w:tc>
      </w:tr>
    </w:tbl>
    <w:p w:rsidR="00D83375" w:rsidRPr="00E17FD0" w:rsidRDefault="00D83375" w:rsidP="00D83375">
      <w:pPr>
        <w:shd w:val="clear" w:color="auto" w:fill="FFFFFF"/>
        <w:spacing w:line="336" w:lineRule="atLeast"/>
        <w:rPr>
          <w:rFonts w:ascii="Times New Roman" w:eastAsia="Times New Roman" w:hAnsi="Times New Roman"/>
          <w:vanish/>
          <w:color w:val="444444"/>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9"/>
      </w:tblGrid>
      <w:tr w:rsidR="00D83375" w:rsidRPr="00E17FD0" w:rsidTr="007E0C0A">
        <w:trPr>
          <w:tblCellSpacing w:w="0" w:type="dxa"/>
        </w:trPr>
        <w:tc>
          <w:tcPr>
            <w:tcW w:w="9379"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D83375" w:rsidRPr="00E17FD0" w:rsidRDefault="00D83375" w:rsidP="00027F04">
            <w:pPr>
              <w:jc w:val="cente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Предоставление необходимых документов</w:t>
            </w:r>
          </w:p>
        </w:tc>
      </w:tr>
      <w:tr w:rsidR="00D83375" w:rsidRPr="00E17FD0" w:rsidTr="007E0C0A">
        <w:trPr>
          <w:tblCellSpacing w:w="0" w:type="dxa"/>
        </w:trPr>
        <w:tc>
          <w:tcPr>
            <w:tcW w:w="9379"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D83375" w:rsidRPr="00E17FD0" w:rsidRDefault="00D83375" w:rsidP="00027F04">
            <w:pPr>
              <w:jc w:val="center"/>
              <w:rPr>
                <w:rFonts w:ascii="Times New Roman" w:eastAsia="Times New Roman" w:hAnsi="Times New Roman"/>
                <w:sz w:val="24"/>
                <w:szCs w:val="24"/>
                <w:lang w:eastAsia="ru-RU"/>
              </w:rPr>
            </w:pPr>
          </w:p>
        </w:tc>
      </w:tr>
    </w:tbl>
    <w:p w:rsidR="00D83375" w:rsidRPr="00E17FD0" w:rsidRDefault="00D83375" w:rsidP="00D83375">
      <w:pPr>
        <w:shd w:val="clear" w:color="auto" w:fill="FFFFFF"/>
        <w:spacing w:line="336" w:lineRule="atLeast"/>
        <w:rPr>
          <w:rFonts w:ascii="Times New Roman" w:eastAsia="Times New Roman" w:hAnsi="Times New Roman"/>
          <w:vanish/>
          <w:color w:val="444444"/>
          <w:sz w:val="24"/>
          <w:szCs w:val="24"/>
          <w:lang w:eastAsia="ru-RU"/>
        </w:rPr>
      </w:pP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9"/>
      </w:tblGrid>
      <w:tr w:rsidR="007E0C0A" w:rsidRPr="00E17FD0" w:rsidTr="007E0C0A">
        <w:trPr>
          <w:tblCellSpacing w:w="0" w:type="dxa"/>
        </w:trPr>
        <w:tc>
          <w:tcPr>
            <w:tcW w:w="9379" w:type="dxa"/>
            <w:tcBorders>
              <w:top w:val="outset" w:sz="6" w:space="0" w:color="auto"/>
              <w:left w:val="outset" w:sz="6" w:space="0" w:color="auto"/>
              <w:bottom w:val="outset" w:sz="6" w:space="0" w:color="auto"/>
              <w:right w:val="outset" w:sz="6" w:space="0" w:color="auto"/>
            </w:tcBorders>
          </w:tcPr>
          <w:p w:rsidR="007E0C0A" w:rsidRPr="00E17FD0" w:rsidRDefault="007E0C0A" w:rsidP="007E0C0A">
            <w:pPr>
              <w:jc w:val="cente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 xml:space="preserve">Ознакомление с Правилами пользования </w:t>
            </w:r>
            <w:r>
              <w:rPr>
                <w:rFonts w:ascii="Times New Roman" w:eastAsia="Times New Roman" w:hAnsi="Times New Roman"/>
                <w:sz w:val="24"/>
                <w:szCs w:val="24"/>
                <w:lang w:eastAsia="ru-RU"/>
              </w:rPr>
              <w:t>МУК МГБ «Поселок Таксимо»</w:t>
            </w:r>
          </w:p>
        </w:tc>
      </w:tr>
    </w:tbl>
    <w:p w:rsidR="00D83375" w:rsidRPr="00E17FD0" w:rsidRDefault="00D83375" w:rsidP="00D83375">
      <w:pPr>
        <w:shd w:val="clear" w:color="auto" w:fill="FFFFFF"/>
        <w:spacing w:line="336" w:lineRule="atLeast"/>
        <w:rPr>
          <w:rFonts w:ascii="Times New Roman" w:eastAsia="Times New Roman" w:hAnsi="Times New Roman"/>
          <w:vanish/>
          <w:color w:val="444444"/>
          <w:sz w:val="24"/>
          <w:szCs w:val="24"/>
          <w:lang w:eastAsia="ru-RU"/>
        </w:rPr>
      </w:pPr>
    </w:p>
    <w:p w:rsidR="00D83375" w:rsidRPr="00E17FD0" w:rsidRDefault="00D83375" w:rsidP="00D83375">
      <w:pPr>
        <w:shd w:val="clear" w:color="auto" w:fill="FFFFFF"/>
        <w:spacing w:line="336" w:lineRule="atLeast"/>
        <w:rPr>
          <w:rFonts w:ascii="Times New Roman" w:eastAsia="Times New Roman" w:hAnsi="Times New Roman"/>
          <w:vanish/>
          <w:color w:val="444444"/>
          <w:sz w:val="24"/>
          <w:szCs w:val="24"/>
          <w:lang w:eastAsia="ru-RU"/>
        </w:rPr>
      </w:pP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D83375" w:rsidRPr="00E17FD0" w:rsidTr="007E0C0A">
        <w:trPr>
          <w:tblCellSpacing w:w="0" w:type="dxa"/>
        </w:trPr>
        <w:tc>
          <w:tcPr>
            <w:tcW w:w="9356"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D83375" w:rsidRPr="00E17FD0" w:rsidRDefault="00D83375" w:rsidP="00027F04">
            <w:pPr>
              <w:spacing w:before="100" w:beforeAutospacing="1" w:after="100" w:afterAutospacing="1"/>
              <w:jc w:val="cente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Оформление читательского формуляра</w:t>
            </w:r>
          </w:p>
        </w:tc>
      </w:tr>
    </w:tbl>
    <w:p w:rsidR="00D83375" w:rsidRPr="00E17FD0" w:rsidRDefault="00D83375" w:rsidP="00D83375">
      <w:pPr>
        <w:shd w:val="clear" w:color="auto" w:fill="FFFFFF"/>
        <w:spacing w:line="336" w:lineRule="atLeast"/>
        <w:rPr>
          <w:rFonts w:ascii="Times New Roman" w:eastAsia="Times New Roman" w:hAnsi="Times New Roman"/>
          <w:vanish/>
          <w:color w:val="444444"/>
          <w:sz w:val="24"/>
          <w:szCs w:val="24"/>
          <w:lang w:eastAsia="ru-RU"/>
        </w:rPr>
      </w:pPr>
    </w:p>
    <w:tbl>
      <w:tblPr>
        <w:tblW w:w="93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4"/>
        <w:gridCol w:w="851"/>
        <w:gridCol w:w="4394"/>
      </w:tblGrid>
      <w:tr w:rsidR="00F212DE" w:rsidRPr="00E17FD0" w:rsidTr="007E0C0A">
        <w:trPr>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Консультация. Информационная справка. </w:t>
            </w:r>
            <w:r w:rsidRPr="00E17FD0">
              <w:rPr>
                <w:rFonts w:ascii="Times New Roman" w:eastAsia="Times New Roman" w:hAnsi="Times New Roman"/>
                <w:sz w:val="24"/>
                <w:szCs w:val="24"/>
                <w:lang w:eastAsia="ru-RU"/>
              </w:rPr>
              <w:t>Поиск документа</w:t>
            </w:r>
            <w:r>
              <w:rPr>
                <w:rFonts w:ascii="Times New Roman" w:eastAsia="Times New Roman" w:hAnsi="Times New Roman"/>
                <w:sz w:val="24"/>
                <w:szCs w:val="24"/>
                <w:lang w:eastAsia="ru-RU"/>
              </w:rPr>
              <w:t xml:space="preserve"> в фонде, ЭК, БД</w:t>
            </w: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c>
          <w:tcPr>
            <w:tcW w:w="439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F212D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предоставлении услуги</w:t>
            </w:r>
          </w:p>
        </w:tc>
      </w:tr>
      <w:tr w:rsidR="00F212DE" w:rsidRPr="00E17FD0" w:rsidTr="00027F04">
        <w:trPr>
          <w:tblCellSpacing w:w="0" w:type="dxa"/>
        </w:trPr>
        <w:tc>
          <w:tcPr>
            <w:tcW w:w="9379" w:type="dxa"/>
            <w:gridSpan w:val="3"/>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rPr>
                <w:rFonts w:ascii="Times New Roman" w:eastAsia="Times New Roman" w:hAnsi="Times New Roman"/>
                <w:sz w:val="24"/>
                <w:szCs w:val="24"/>
                <w:lang w:eastAsia="ru-RU"/>
              </w:rPr>
            </w:pPr>
          </w:p>
        </w:tc>
      </w:tr>
      <w:tr w:rsidR="00F212DE" w:rsidRPr="00E17FD0" w:rsidTr="007E0C0A">
        <w:trPr>
          <w:gridAfter w:val="1"/>
          <w:wAfter w:w="4394" w:type="dxa"/>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spacing w:before="100" w:beforeAutospacing="1" w:after="100" w:afterAutospacing="1"/>
              <w:jc w:val="both"/>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Наличие документа в фонде</w:t>
            </w:r>
            <w:r>
              <w:rPr>
                <w:rFonts w:ascii="Times New Roman" w:eastAsia="Times New Roman" w:hAnsi="Times New Roman"/>
                <w:sz w:val="24"/>
                <w:szCs w:val="24"/>
                <w:lang w:eastAsia="ru-RU"/>
              </w:rPr>
              <w:t>, СПА, ЭК, БД</w:t>
            </w:r>
            <w:r w:rsidRPr="00E17FD0">
              <w:rPr>
                <w:rFonts w:ascii="Times New Roman" w:eastAsia="Times New Roman" w:hAnsi="Times New Roman"/>
                <w:sz w:val="24"/>
                <w:szCs w:val="24"/>
                <w:lang w:eastAsia="ru-RU"/>
              </w:rPr>
              <w:t xml:space="preserve"> в момент обращения заявителя</w:t>
            </w: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r>
      <w:tr w:rsidR="00F212DE" w:rsidRPr="00E17FD0" w:rsidTr="007E0C0A">
        <w:trPr>
          <w:gridAfter w:val="1"/>
          <w:wAfter w:w="4394" w:type="dxa"/>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rPr>
                <w:rFonts w:ascii="Times New Roman" w:eastAsia="Times New Roman" w:hAnsi="Times New Roman"/>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r>
      <w:tr w:rsidR="00F212DE" w:rsidRPr="00E17FD0" w:rsidTr="007E0C0A">
        <w:trPr>
          <w:gridAfter w:val="1"/>
          <w:wAfter w:w="4394" w:type="dxa"/>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Default="00F212DE" w:rsidP="00B34EEF">
            <w:pPr>
              <w:spacing w:after="0" w:line="240" w:lineRule="auto"/>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Доставка документа по месту требования</w:t>
            </w:r>
            <w:r>
              <w:rPr>
                <w:rFonts w:ascii="Times New Roman" w:eastAsia="Times New Roman" w:hAnsi="Times New Roman"/>
                <w:sz w:val="24"/>
                <w:szCs w:val="24"/>
                <w:lang w:eastAsia="ru-RU"/>
              </w:rPr>
              <w:t>.</w:t>
            </w:r>
          </w:p>
          <w:p w:rsidR="00F212DE" w:rsidRPr="00E17FD0" w:rsidRDefault="00F212DE" w:rsidP="00B34EEF">
            <w:pPr>
              <w:spacing w:after="0" w:line="240" w:lineRule="auto"/>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 xml:space="preserve"> Регистрация </w:t>
            </w:r>
            <w:r>
              <w:rPr>
                <w:rFonts w:ascii="Times New Roman" w:eastAsia="Times New Roman" w:hAnsi="Times New Roman"/>
                <w:sz w:val="24"/>
                <w:szCs w:val="24"/>
                <w:lang w:eastAsia="ru-RU"/>
              </w:rPr>
              <w:t xml:space="preserve"> выполнения запроса </w:t>
            </w:r>
            <w:r w:rsidRPr="00E17FD0">
              <w:rPr>
                <w:rFonts w:ascii="Times New Roman" w:eastAsia="Times New Roman" w:hAnsi="Times New Roman"/>
                <w:sz w:val="24"/>
                <w:szCs w:val="24"/>
                <w:lang w:eastAsia="ru-RU"/>
              </w:rPr>
              <w:t>в читательском формуляре</w:t>
            </w: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r>
      <w:tr w:rsidR="00F212DE" w:rsidRPr="00E17FD0" w:rsidTr="007E0C0A">
        <w:trPr>
          <w:gridAfter w:val="1"/>
          <w:wAfter w:w="4394" w:type="dxa"/>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rPr>
                <w:rFonts w:ascii="Times New Roman" w:eastAsia="Times New Roman" w:hAnsi="Times New Roman"/>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r>
      <w:tr w:rsidR="00F212DE" w:rsidRPr="00E17FD0" w:rsidTr="007E0C0A">
        <w:trPr>
          <w:gridAfter w:val="1"/>
          <w:wAfter w:w="4394" w:type="dxa"/>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B34EEF">
            <w:pPr>
              <w:rPr>
                <w:rFonts w:ascii="Times New Roman" w:eastAsia="Times New Roman" w:hAnsi="Times New Roman"/>
                <w:sz w:val="24"/>
                <w:szCs w:val="24"/>
                <w:lang w:eastAsia="ru-RU"/>
              </w:rPr>
            </w:pPr>
            <w:r w:rsidRPr="00E17FD0">
              <w:rPr>
                <w:rFonts w:ascii="Times New Roman" w:eastAsia="Times New Roman" w:hAnsi="Times New Roman"/>
                <w:sz w:val="24"/>
                <w:szCs w:val="24"/>
                <w:lang w:eastAsia="ru-RU"/>
              </w:rPr>
              <w:t xml:space="preserve">Предоставление документа </w:t>
            </w:r>
            <w:r>
              <w:rPr>
                <w:rFonts w:ascii="Times New Roman" w:eastAsia="Times New Roman" w:hAnsi="Times New Roman"/>
                <w:sz w:val="24"/>
                <w:szCs w:val="24"/>
                <w:lang w:eastAsia="ru-RU"/>
              </w:rPr>
              <w:t xml:space="preserve">из СБФ при необходимости </w:t>
            </w:r>
            <w:r w:rsidRPr="00E17FD0">
              <w:rPr>
                <w:rFonts w:ascii="Times New Roman" w:eastAsia="Times New Roman" w:hAnsi="Times New Roman"/>
                <w:sz w:val="24"/>
                <w:szCs w:val="24"/>
                <w:lang w:eastAsia="ru-RU"/>
              </w:rPr>
              <w:t>в пользование заявителю</w:t>
            </w:r>
            <w:r>
              <w:rPr>
                <w:rFonts w:ascii="Times New Roman" w:eastAsia="Times New Roman" w:hAnsi="Times New Roman"/>
                <w:sz w:val="24"/>
                <w:szCs w:val="24"/>
                <w:lang w:eastAsia="ru-RU"/>
              </w:rPr>
              <w:t>, предоставление доступа к БД библиотеки</w:t>
            </w: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F212DE" w:rsidRPr="00E17FD0" w:rsidRDefault="00F212DE" w:rsidP="00027F04">
            <w:pPr>
              <w:rPr>
                <w:rFonts w:ascii="Times New Roman" w:eastAsia="Times New Roman" w:hAnsi="Times New Roman"/>
                <w:sz w:val="24"/>
                <w:szCs w:val="24"/>
                <w:lang w:eastAsia="ru-RU"/>
              </w:rPr>
            </w:pPr>
          </w:p>
        </w:tc>
      </w:tr>
      <w:tr w:rsidR="007E0C0A" w:rsidRPr="00E17FD0" w:rsidTr="007E0C0A">
        <w:trPr>
          <w:trHeight w:val="22"/>
          <w:tblCellSpacing w:w="0" w:type="dxa"/>
        </w:trPr>
        <w:tc>
          <w:tcPr>
            <w:tcW w:w="413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7E0C0A" w:rsidRPr="00E17FD0" w:rsidRDefault="007E0C0A" w:rsidP="00027F04">
            <w:pPr>
              <w:rPr>
                <w:rFonts w:ascii="Times New Roman" w:eastAsia="Times New Roman" w:hAnsi="Times New Roman"/>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7E0C0A" w:rsidRPr="00E17FD0" w:rsidRDefault="007E0C0A" w:rsidP="00027F04">
            <w:pPr>
              <w:rPr>
                <w:rFonts w:ascii="Times New Roman" w:eastAsia="Times New Roman" w:hAnsi="Times New Roman"/>
                <w:sz w:val="24"/>
                <w:szCs w:val="24"/>
                <w:lang w:eastAsia="ru-RU"/>
              </w:rPr>
            </w:pPr>
          </w:p>
        </w:tc>
        <w:tc>
          <w:tcPr>
            <w:tcW w:w="4394"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7E0C0A" w:rsidRPr="00E17FD0" w:rsidRDefault="007E0C0A" w:rsidP="00027F04">
            <w:pPr>
              <w:rPr>
                <w:rFonts w:ascii="Times New Roman" w:eastAsia="Times New Roman" w:hAnsi="Times New Roman"/>
                <w:sz w:val="24"/>
                <w:szCs w:val="24"/>
                <w:lang w:eastAsia="ru-RU"/>
              </w:rPr>
            </w:pPr>
          </w:p>
        </w:tc>
      </w:tr>
    </w:tbl>
    <w:p w:rsidR="00D83375" w:rsidRPr="00E17FD0"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D83375" w:rsidRPr="00E17FD0"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D83375" w:rsidRPr="00E17FD0"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D83375"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Default="00681B61" w:rsidP="00681B61">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Приложение 2</w:t>
      </w:r>
    </w:p>
    <w:p w:rsidR="00681B61"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Pr="00E17FD0" w:rsidRDefault="00681B61" w:rsidP="00D83375">
      <w:pPr>
        <w:widowControl w:val="0"/>
        <w:autoSpaceDE w:val="0"/>
        <w:autoSpaceDN w:val="0"/>
        <w:adjustRightInd w:val="0"/>
        <w:spacing w:after="0" w:line="240" w:lineRule="auto"/>
        <w:ind w:firstLine="567"/>
        <w:jc w:val="both"/>
        <w:rPr>
          <w:rFonts w:ascii="Times New Roman" w:hAnsi="Times New Roman"/>
          <w:sz w:val="24"/>
          <w:szCs w:val="24"/>
        </w:rPr>
      </w:pPr>
    </w:p>
    <w:p w:rsidR="00681B61" w:rsidRPr="00681B61" w:rsidRDefault="00135881" w:rsidP="00681B61">
      <w:pPr>
        <w:jc w:val="right"/>
        <w:rPr>
          <w:rFonts w:ascii="Times New Roman" w:hAnsi="Times New Roman"/>
          <w:sz w:val="24"/>
          <w:szCs w:val="24"/>
        </w:rPr>
      </w:pPr>
      <w:r>
        <w:rPr>
          <w:rFonts w:ascii="Times New Roman" w:hAnsi="Times New Roman"/>
          <w:sz w:val="24"/>
          <w:szCs w:val="24"/>
        </w:rPr>
        <w:t xml:space="preserve">Директору </w:t>
      </w:r>
      <w:r w:rsidR="00681B61">
        <w:rPr>
          <w:rFonts w:ascii="Times New Roman" w:hAnsi="Times New Roman"/>
          <w:sz w:val="24"/>
          <w:szCs w:val="24"/>
        </w:rPr>
        <w:t xml:space="preserve"> МУК МГБ «П</w:t>
      </w:r>
      <w:r w:rsidR="00681B61" w:rsidRPr="00681B61">
        <w:rPr>
          <w:rFonts w:ascii="Times New Roman" w:hAnsi="Times New Roman"/>
          <w:sz w:val="24"/>
          <w:szCs w:val="24"/>
        </w:rPr>
        <w:t>оселок Таксимо»</w:t>
      </w:r>
    </w:p>
    <w:p w:rsidR="00681B61" w:rsidRPr="00681B61" w:rsidRDefault="00681B61" w:rsidP="00681B61">
      <w:pPr>
        <w:jc w:val="right"/>
        <w:rPr>
          <w:rFonts w:ascii="Times New Roman" w:hAnsi="Times New Roman"/>
          <w:sz w:val="24"/>
          <w:szCs w:val="24"/>
        </w:rPr>
      </w:pPr>
      <w:r w:rsidRPr="00681B61">
        <w:rPr>
          <w:rFonts w:ascii="Times New Roman" w:hAnsi="Times New Roman"/>
          <w:sz w:val="24"/>
          <w:szCs w:val="24"/>
        </w:rPr>
        <w:t>___________________________</w:t>
      </w:r>
    </w:p>
    <w:p w:rsidR="00681B61" w:rsidRPr="00681B61" w:rsidRDefault="00681B61" w:rsidP="00681B61">
      <w:pPr>
        <w:jc w:val="right"/>
        <w:rPr>
          <w:rFonts w:ascii="Times New Roman" w:hAnsi="Times New Roman"/>
          <w:sz w:val="24"/>
          <w:szCs w:val="24"/>
        </w:rPr>
      </w:pPr>
      <w:r w:rsidRPr="00681B61">
        <w:rPr>
          <w:rFonts w:ascii="Times New Roman" w:hAnsi="Times New Roman"/>
          <w:sz w:val="24"/>
          <w:szCs w:val="24"/>
        </w:rPr>
        <w:t>от____________________________________</w:t>
      </w:r>
    </w:p>
    <w:p w:rsidR="00681B61" w:rsidRPr="00681B61" w:rsidRDefault="00681B61" w:rsidP="00681B61">
      <w:pPr>
        <w:jc w:val="right"/>
        <w:rPr>
          <w:rFonts w:ascii="Times New Roman" w:hAnsi="Times New Roman"/>
          <w:sz w:val="24"/>
          <w:szCs w:val="24"/>
        </w:rPr>
      </w:pPr>
      <w:r w:rsidRPr="00681B61">
        <w:rPr>
          <w:rFonts w:ascii="Times New Roman" w:hAnsi="Times New Roman"/>
          <w:sz w:val="24"/>
          <w:szCs w:val="24"/>
        </w:rPr>
        <w:t>(Ф.И.О., адрес)</w:t>
      </w: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r w:rsidRPr="00681B61">
        <w:rPr>
          <w:rFonts w:ascii="Times New Roman" w:hAnsi="Times New Roman"/>
          <w:sz w:val="24"/>
          <w:szCs w:val="24"/>
        </w:rPr>
        <w:t>ЗАЯВЛЕНИЕ</w:t>
      </w: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r w:rsidRPr="00681B61">
        <w:rPr>
          <w:rFonts w:ascii="Times New Roman" w:hAnsi="Times New Roman"/>
          <w:sz w:val="24"/>
          <w:szCs w:val="24"/>
        </w:rPr>
        <w:t>Прошу Вас предоставить информацию о _______________________________________</w:t>
      </w:r>
    </w:p>
    <w:p w:rsidR="00681B61" w:rsidRPr="00681B61" w:rsidRDefault="00681B61" w:rsidP="00681B61">
      <w:pPr>
        <w:jc w:val="center"/>
        <w:rPr>
          <w:rFonts w:ascii="Times New Roman" w:hAnsi="Times New Roman"/>
          <w:sz w:val="24"/>
          <w:szCs w:val="24"/>
        </w:rPr>
      </w:pPr>
      <w:r w:rsidRPr="00681B61">
        <w:rPr>
          <w:rFonts w:ascii="Times New Roman" w:hAnsi="Times New Roman"/>
          <w:sz w:val="24"/>
          <w:szCs w:val="24"/>
        </w:rPr>
        <w:t>___________________________________________________________________________</w:t>
      </w:r>
    </w:p>
    <w:p w:rsidR="00681B61" w:rsidRPr="00681B61" w:rsidRDefault="00681B61" w:rsidP="00681B61">
      <w:pPr>
        <w:jc w:val="center"/>
        <w:rPr>
          <w:rFonts w:ascii="Times New Roman" w:hAnsi="Times New Roman"/>
          <w:sz w:val="24"/>
          <w:szCs w:val="24"/>
        </w:rPr>
      </w:pPr>
      <w:r w:rsidRPr="00681B61">
        <w:rPr>
          <w:rFonts w:ascii="Times New Roman" w:hAnsi="Times New Roman"/>
          <w:sz w:val="24"/>
          <w:szCs w:val="24"/>
        </w:rPr>
        <w:t>(далее изложение сути вопросов, указывается, какая информация необходима)</w:t>
      </w: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p>
    <w:p w:rsidR="00681B61" w:rsidRPr="00681B61" w:rsidRDefault="00681B61" w:rsidP="00681B61">
      <w:pPr>
        <w:jc w:val="center"/>
        <w:rPr>
          <w:rFonts w:ascii="Times New Roman" w:hAnsi="Times New Roman"/>
          <w:sz w:val="24"/>
          <w:szCs w:val="24"/>
        </w:rPr>
      </w:pPr>
      <w:r w:rsidRPr="00681B61">
        <w:rPr>
          <w:rFonts w:ascii="Times New Roman" w:hAnsi="Times New Roman"/>
          <w:sz w:val="24"/>
          <w:szCs w:val="24"/>
        </w:rPr>
        <w:t>Подпись заявителя, дата подачи заявления</w:t>
      </w:r>
    </w:p>
    <w:p w:rsidR="00681B61" w:rsidRPr="00681B61" w:rsidRDefault="00681B61" w:rsidP="00681B61">
      <w:pPr>
        <w:jc w:val="center"/>
        <w:rPr>
          <w:rFonts w:ascii="Times New Roman" w:hAnsi="Times New Roman"/>
          <w:sz w:val="24"/>
          <w:szCs w:val="24"/>
        </w:rPr>
      </w:pPr>
    </w:p>
    <w:p w:rsidR="00681B61" w:rsidRDefault="00681B61" w:rsidP="00681B61">
      <w:pPr>
        <w:shd w:val="clear" w:color="auto" w:fill="FFFFFF"/>
        <w:tabs>
          <w:tab w:val="left" w:pos="739"/>
        </w:tabs>
        <w:spacing w:line="254" w:lineRule="exact"/>
        <w:ind w:left="284"/>
        <w:jc w:val="right"/>
      </w:pPr>
    </w:p>
    <w:p w:rsidR="00681B61" w:rsidRDefault="00681B61" w:rsidP="00681B61">
      <w:pPr>
        <w:shd w:val="clear" w:color="auto" w:fill="FFFFFF"/>
        <w:tabs>
          <w:tab w:val="left" w:pos="739"/>
        </w:tabs>
        <w:spacing w:line="254" w:lineRule="exact"/>
        <w:ind w:left="284"/>
        <w:jc w:val="right"/>
      </w:pPr>
    </w:p>
    <w:p w:rsidR="00681B61" w:rsidRDefault="00681B61" w:rsidP="00681B61">
      <w:pPr>
        <w:shd w:val="clear" w:color="auto" w:fill="FFFFFF"/>
        <w:tabs>
          <w:tab w:val="left" w:pos="739"/>
        </w:tabs>
        <w:spacing w:line="254" w:lineRule="exact"/>
        <w:ind w:left="284"/>
        <w:jc w:val="right"/>
      </w:pPr>
    </w:p>
    <w:p w:rsidR="00681B61" w:rsidRDefault="00681B61" w:rsidP="00681B61">
      <w:pPr>
        <w:shd w:val="clear" w:color="auto" w:fill="FFFFFF"/>
        <w:tabs>
          <w:tab w:val="left" w:pos="739"/>
        </w:tabs>
        <w:spacing w:line="254" w:lineRule="exact"/>
        <w:ind w:left="284"/>
        <w:jc w:val="right"/>
      </w:pPr>
    </w:p>
    <w:p w:rsidR="00681B61" w:rsidRDefault="00681B61" w:rsidP="00681B61">
      <w:pPr>
        <w:shd w:val="clear" w:color="auto" w:fill="FFFFFF"/>
        <w:tabs>
          <w:tab w:val="left" w:pos="739"/>
        </w:tabs>
        <w:spacing w:line="254" w:lineRule="exact"/>
        <w:ind w:left="284"/>
        <w:jc w:val="right"/>
      </w:pPr>
    </w:p>
    <w:p w:rsidR="00681B61" w:rsidRDefault="00681B61" w:rsidP="00681B61">
      <w:pPr>
        <w:shd w:val="clear" w:color="auto" w:fill="FFFFFF"/>
        <w:tabs>
          <w:tab w:val="left" w:pos="739"/>
        </w:tabs>
        <w:spacing w:line="254" w:lineRule="exact"/>
        <w:ind w:left="284"/>
        <w:jc w:val="right"/>
      </w:pPr>
    </w:p>
    <w:p w:rsidR="00D83375" w:rsidRPr="00E17FD0" w:rsidRDefault="00D83375" w:rsidP="00D83375">
      <w:pPr>
        <w:widowControl w:val="0"/>
        <w:autoSpaceDE w:val="0"/>
        <w:autoSpaceDN w:val="0"/>
        <w:adjustRightInd w:val="0"/>
        <w:spacing w:after="0" w:line="240" w:lineRule="auto"/>
        <w:ind w:firstLine="567"/>
        <w:jc w:val="both"/>
        <w:rPr>
          <w:rFonts w:ascii="Times New Roman" w:hAnsi="Times New Roman"/>
          <w:sz w:val="24"/>
          <w:szCs w:val="24"/>
        </w:rPr>
      </w:pPr>
    </w:p>
    <w:sectPr w:rsidR="00D83375" w:rsidRPr="00E17FD0" w:rsidSect="00135881">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0C3334AF"/>
    <w:multiLevelType w:val="hybridMultilevel"/>
    <w:tmpl w:val="6C86B20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0B7BFB"/>
    <w:multiLevelType w:val="hybridMultilevel"/>
    <w:tmpl w:val="1DA0DF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1E16D4"/>
    <w:multiLevelType w:val="hybridMultilevel"/>
    <w:tmpl w:val="D236D7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41E3F0A"/>
    <w:multiLevelType w:val="hybridMultilevel"/>
    <w:tmpl w:val="4B14BC3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0637061"/>
    <w:multiLevelType w:val="hybridMultilevel"/>
    <w:tmpl w:val="07885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3EA8"/>
    <w:multiLevelType w:val="hybridMultilevel"/>
    <w:tmpl w:val="36A0188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15:restartNumberingAfterBreak="0">
    <w:nsid w:val="3B6F5FC1"/>
    <w:multiLevelType w:val="multilevel"/>
    <w:tmpl w:val="707826A4"/>
    <w:lvl w:ilvl="0">
      <w:start w:val="3"/>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 w15:restartNumberingAfterBreak="0">
    <w:nsid w:val="3DF23D84"/>
    <w:multiLevelType w:val="hybridMultilevel"/>
    <w:tmpl w:val="48A2041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3F333B87"/>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5F730DA2"/>
    <w:multiLevelType w:val="hybridMultilevel"/>
    <w:tmpl w:val="47AE2F1A"/>
    <w:lvl w:ilvl="0" w:tplc="57E20520">
      <w:start w:val="1"/>
      <w:numFmt w:val="decimal"/>
      <w:lvlText w:val="%1."/>
      <w:lvlJc w:val="left"/>
      <w:pPr>
        <w:ind w:left="1020" w:hanging="1020"/>
      </w:pPr>
      <w:rPr>
        <w:rFonts w:ascii="Times New Roman" w:eastAsia="Times New Roman" w:hAnsi="Times New Roman" w:cs="Times New Roman"/>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E51693"/>
    <w:multiLevelType w:val="multilevel"/>
    <w:tmpl w:val="7FA2F2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6921DA"/>
    <w:multiLevelType w:val="hybridMultilevel"/>
    <w:tmpl w:val="0BC85FA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6B486554"/>
    <w:multiLevelType w:val="hybridMultilevel"/>
    <w:tmpl w:val="4238D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5044B"/>
    <w:multiLevelType w:val="hybridMultilevel"/>
    <w:tmpl w:val="F6D0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71563E2D"/>
    <w:multiLevelType w:val="hybridMultilevel"/>
    <w:tmpl w:val="B6B031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2E62EF6"/>
    <w:multiLevelType w:val="multilevel"/>
    <w:tmpl w:val="7A768E8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
  </w:num>
  <w:num w:numId="3">
    <w:abstractNumId w:val="1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3"/>
  </w:num>
  <w:num w:numId="8">
    <w:abstractNumId w:val="14"/>
  </w:num>
  <w:num w:numId="9">
    <w:abstractNumId w:val="7"/>
  </w:num>
  <w:num w:numId="10">
    <w:abstractNumId w:val="6"/>
  </w:num>
  <w:num w:numId="11">
    <w:abstractNumId w:val="4"/>
  </w:num>
  <w:num w:numId="12">
    <w:abstractNumId w:val="2"/>
  </w:num>
  <w:num w:numId="13">
    <w:abstractNumId w:val="16"/>
  </w:num>
  <w:num w:numId="14">
    <w:abstractNumId w:val="10"/>
  </w:num>
  <w:num w:numId="15">
    <w:abstractNumId w:val="8"/>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3375"/>
    <w:rsid w:val="00003B80"/>
    <w:rsid w:val="000948AF"/>
    <w:rsid w:val="000B36FB"/>
    <w:rsid w:val="000B7FA6"/>
    <w:rsid w:val="00135881"/>
    <w:rsid w:val="00144335"/>
    <w:rsid w:val="001873B7"/>
    <w:rsid w:val="001F69D0"/>
    <w:rsid w:val="002034C6"/>
    <w:rsid w:val="00233201"/>
    <w:rsid w:val="00272C3D"/>
    <w:rsid w:val="002C540C"/>
    <w:rsid w:val="002F201E"/>
    <w:rsid w:val="00311F98"/>
    <w:rsid w:val="0034135F"/>
    <w:rsid w:val="00354EDB"/>
    <w:rsid w:val="00364524"/>
    <w:rsid w:val="003664CB"/>
    <w:rsid w:val="00412573"/>
    <w:rsid w:val="0041354D"/>
    <w:rsid w:val="004B19DF"/>
    <w:rsid w:val="004C5EFF"/>
    <w:rsid w:val="004D4B7E"/>
    <w:rsid w:val="005D789E"/>
    <w:rsid w:val="0065389E"/>
    <w:rsid w:val="00664CA0"/>
    <w:rsid w:val="00675DAD"/>
    <w:rsid w:val="00681B61"/>
    <w:rsid w:val="00681DEA"/>
    <w:rsid w:val="006F44B8"/>
    <w:rsid w:val="007425EB"/>
    <w:rsid w:val="007565FB"/>
    <w:rsid w:val="00790A59"/>
    <w:rsid w:val="007E0C0A"/>
    <w:rsid w:val="0087796A"/>
    <w:rsid w:val="008D1E6F"/>
    <w:rsid w:val="008E4FB6"/>
    <w:rsid w:val="008F2A1C"/>
    <w:rsid w:val="00966FDD"/>
    <w:rsid w:val="009B1831"/>
    <w:rsid w:val="009B6C0C"/>
    <w:rsid w:val="009D5FAB"/>
    <w:rsid w:val="00AB2FE0"/>
    <w:rsid w:val="00AD4985"/>
    <w:rsid w:val="00AF0F9A"/>
    <w:rsid w:val="00B75CED"/>
    <w:rsid w:val="00BA23F4"/>
    <w:rsid w:val="00BB03B2"/>
    <w:rsid w:val="00C51714"/>
    <w:rsid w:val="00C860AD"/>
    <w:rsid w:val="00CD0BA1"/>
    <w:rsid w:val="00D04EDE"/>
    <w:rsid w:val="00D40A54"/>
    <w:rsid w:val="00D51460"/>
    <w:rsid w:val="00D60AA4"/>
    <w:rsid w:val="00D76448"/>
    <w:rsid w:val="00D83375"/>
    <w:rsid w:val="00D914A8"/>
    <w:rsid w:val="00D94F88"/>
    <w:rsid w:val="00E85F4B"/>
    <w:rsid w:val="00EC5214"/>
    <w:rsid w:val="00F10DEF"/>
    <w:rsid w:val="00F13CB7"/>
    <w:rsid w:val="00F212DE"/>
    <w:rsid w:val="00F6415E"/>
    <w:rsid w:val="00F77371"/>
    <w:rsid w:val="00F8008B"/>
    <w:rsid w:val="00F8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7C032D"/>
  <w15:docId w15:val="{E7E92782-6FAC-4981-AEEF-5DFF6B9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75"/>
    <w:pPr>
      <w:spacing w:after="200" w:line="276" w:lineRule="auto"/>
      <w:ind w:firstLine="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5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1354D"/>
  </w:style>
  <w:style w:type="paragraph" w:styleId="a4">
    <w:name w:val="Balloon Text"/>
    <w:basedOn w:val="a"/>
    <w:link w:val="a5"/>
    <w:uiPriority w:val="99"/>
    <w:semiHidden/>
    <w:unhideWhenUsed/>
    <w:rsid w:val="00AF0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F9A"/>
    <w:rPr>
      <w:rFonts w:ascii="Tahoma" w:eastAsia="Calibri" w:hAnsi="Tahoma" w:cs="Tahoma"/>
      <w:sz w:val="16"/>
      <w:szCs w:val="16"/>
    </w:rPr>
  </w:style>
  <w:style w:type="paragraph" w:styleId="a6">
    <w:name w:val="List Paragraph"/>
    <w:basedOn w:val="a"/>
    <w:uiPriority w:val="34"/>
    <w:qFormat/>
    <w:rsid w:val="00D60AA4"/>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unhideWhenUsed/>
    <w:rsid w:val="00D60AA4"/>
    <w:rPr>
      <w:color w:val="0000FF" w:themeColor="hyperlink"/>
      <w:u w:val="single"/>
    </w:rPr>
  </w:style>
  <w:style w:type="paragraph" w:customStyle="1" w:styleId="1">
    <w:name w:val="нум список 1"/>
    <w:basedOn w:val="a"/>
    <w:rsid w:val="00AB2FE0"/>
    <w:pPr>
      <w:tabs>
        <w:tab w:val="num" w:pos="1080"/>
      </w:tabs>
      <w:spacing w:before="120" w:after="120" w:line="240" w:lineRule="auto"/>
      <w:ind w:left="-720"/>
      <w:jc w:val="both"/>
    </w:pPr>
    <w:rPr>
      <w:rFonts w:ascii="Times New Roman" w:eastAsia="Times New Roman" w:hAnsi="Times New Roman"/>
      <w:sz w:val="24"/>
      <w:szCs w:val="20"/>
      <w:lang w:eastAsia="ar-SA"/>
    </w:rPr>
  </w:style>
  <w:style w:type="paragraph" w:customStyle="1" w:styleId="ConsPlusNonformat">
    <w:name w:val="ConsPlusNonformat"/>
    <w:rsid w:val="00681B61"/>
    <w:pPr>
      <w:widowControl w:val="0"/>
      <w:suppressAutoHyphens/>
      <w:autoSpaceDE w:val="0"/>
      <w:ind w:firstLine="0"/>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simo.org" TargetMode="External"/><Relationship Id="rId3" Type="http://schemas.openxmlformats.org/officeDocument/2006/relationships/styles" Target="styles.xml"/><Relationship Id="rId7" Type="http://schemas.openxmlformats.org/officeDocument/2006/relationships/hyperlink" Target="http://&#1090;&#1072;&#1082;&#1089;&#1080;&#1084;&#1086;-&#1084;&#1091;&#1103;-&#1073;&#1080;&#1073;&#1083;&#1080;&#1086;&#1090;&#1077;&#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ybib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0;&#1072;&#1082;&#1089;&#1080;&#1084;&#1086;-&#1084;&#1091;&#1103;-&#1073;&#1080;&#1073;&#1083;&#1080;&#1086;&#1090;&#1077;&#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1018-E620-41BF-B6FD-6FC67D78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4541</Words>
  <Characters>25888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TGB</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ГрицановаН</cp:lastModifiedBy>
  <cp:revision>3</cp:revision>
  <cp:lastPrinted>2016-08-17T04:05:00Z</cp:lastPrinted>
  <dcterms:created xsi:type="dcterms:W3CDTF">2019-06-20T03:55:00Z</dcterms:created>
  <dcterms:modified xsi:type="dcterms:W3CDTF">2019-06-26T07:29:00Z</dcterms:modified>
</cp:coreProperties>
</file>